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FF4" w:rsidRDefault="00702FF4" w:rsidP="00702FF4">
      <w:pPr>
        <w:pStyle w:val="af"/>
        <w:spacing w:line="0" w:lineRule="atLeast"/>
        <w:ind w:firstLine="0"/>
        <w:jc w:val="center"/>
        <w:rPr>
          <w:rFonts w:ascii="Arial" w:hAnsi="Arial" w:cs="Arial"/>
          <w:sz w:val="24"/>
          <w:szCs w:val="28"/>
        </w:rPr>
      </w:pPr>
      <w:r>
        <w:rPr>
          <w:rFonts w:ascii="Arial" w:hAnsi="Arial" w:cs="Arial"/>
          <w:sz w:val="24"/>
          <w:szCs w:val="28"/>
        </w:rPr>
        <w:t xml:space="preserve">(Приложение 4 изложено в новой редакции решением </w:t>
      </w:r>
      <w:bookmarkStart w:id="0" w:name="_GoBack"/>
      <w:bookmarkEnd w:id="0"/>
      <w:r>
        <w:rPr>
          <w:rFonts w:ascii="Arial" w:hAnsi="Arial" w:cs="Arial"/>
          <w:sz w:val="24"/>
          <w:szCs w:val="28"/>
        </w:rPr>
        <w:t xml:space="preserve">Думы </w:t>
      </w:r>
      <w:hyperlink r:id="rId6" w:history="1">
        <w:r>
          <w:rPr>
            <w:rStyle w:val="a9"/>
            <w:rFonts w:ascii="Arial" w:hAnsi="Arial" w:cs="Arial"/>
            <w:sz w:val="24"/>
            <w:szCs w:val="28"/>
          </w:rPr>
          <w:t>от 26.01.2024 № 1109</w:t>
        </w:r>
      </w:hyperlink>
      <w:r>
        <w:rPr>
          <w:rFonts w:ascii="Arial" w:hAnsi="Arial" w:cs="Arial"/>
          <w:sz w:val="24"/>
          <w:szCs w:val="28"/>
        </w:rPr>
        <w:t>)</w:t>
      </w:r>
    </w:p>
    <w:p w:rsidR="00702FF4" w:rsidRDefault="00702FF4" w:rsidP="00702FF4">
      <w:pPr>
        <w:pStyle w:val="af"/>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от 27.02.21024 № 1116)</w:t>
      </w:r>
    </w:p>
    <w:p w:rsidR="00702FF4" w:rsidRDefault="00702FF4" w:rsidP="00702FF4">
      <w:pPr>
        <w:pStyle w:val="af"/>
        <w:tabs>
          <w:tab w:val="center" w:pos="709"/>
        </w:tabs>
        <w:spacing w:line="0" w:lineRule="atLeast"/>
        <w:ind w:firstLine="0"/>
        <w:rPr>
          <w:rFonts w:ascii="Arial" w:hAnsi="Arial" w:cs="Arial"/>
          <w:sz w:val="24"/>
        </w:rPr>
      </w:pPr>
    </w:p>
    <w:p w:rsidR="00702FF4" w:rsidRPr="00FD1690" w:rsidRDefault="00702FF4" w:rsidP="00702FF4">
      <w:pPr>
        <w:pStyle w:val="af"/>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Приложение 4 к решению</w:t>
      </w:r>
    </w:p>
    <w:p w:rsidR="00702FF4" w:rsidRPr="00FD1690" w:rsidRDefault="00702FF4" w:rsidP="00702FF4">
      <w:pPr>
        <w:pStyle w:val="af"/>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 xml:space="preserve">Думы </w:t>
      </w:r>
      <w:proofErr w:type="spellStart"/>
      <w:r w:rsidRPr="00FD1690">
        <w:rPr>
          <w:rFonts w:ascii="Arial" w:hAnsi="Arial" w:cs="Arial"/>
          <w:b/>
          <w:sz w:val="32"/>
          <w:szCs w:val="32"/>
        </w:rPr>
        <w:t>Кондинского</w:t>
      </w:r>
      <w:proofErr w:type="spellEnd"/>
      <w:r w:rsidRPr="00FD1690">
        <w:rPr>
          <w:rFonts w:ascii="Arial" w:hAnsi="Arial" w:cs="Arial"/>
          <w:b/>
          <w:sz w:val="32"/>
          <w:szCs w:val="32"/>
        </w:rPr>
        <w:t xml:space="preserve"> района</w:t>
      </w:r>
    </w:p>
    <w:p w:rsidR="00702FF4" w:rsidRPr="00A371A1" w:rsidRDefault="00702FF4" w:rsidP="00702FF4">
      <w:pPr>
        <w:pStyle w:val="af"/>
        <w:tabs>
          <w:tab w:val="center" w:pos="709"/>
        </w:tabs>
        <w:spacing w:line="0" w:lineRule="atLeast"/>
        <w:ind w:left="5245" w:firstLine="0"/>
        <w:rPr>
          <w:rFonts w:ascii="Arial" w:hAnsi="Arial" w:cs="Arial"/>
          <w:sz w:val="24"/>
        </w:rPr>
      </w:pPr>
      <w:r w:rsidRPr="00FD1690">
        <w:rPr>
          <w:rFonts w:ascii="Arial" w:hAnsi="Arial" w:cs="Arial"/>
          <w:b/>
          <w:sz w:val="32"/>
          <w:szCs w:val="32"/>
        </w:rPr>
        <w:t>от 26.12.2023 № 1100</w:t>
      </w:r>
    </w:p>
    <w:p w:rsidR="00702FF4" w:rsidRPr="00A371A1" w:rsidRDefault="00702FF4" w:rsidP="00702FF4">
      <w:pPr>
        <w:ind w:left="6663"/>
        <w:rPr>
          <w:rFonts w:cs="Arial"/>
        </w:rPr>
      </w:pPr>
    </w:p>
    <w:p w:rsidR="00702FF4" w:rsidRPr="00FD1690" w:rsidRDefault="00702FF4" w:rsidP="00702FF4">
      <w:pPr>
        <w:jc w:val="center"/>
        <w:rPr>
          <w:rFonts w:cs="Arial"/>
          <w:b/>
          <w:sz w:val="30"/>
          <w:szCs w:val="30"/>
        </w:rPr>
      </w:pPr>
      <w:r w:rsidRPr="00DA79D5">
        <w:rPr>
          <w:rFonts w:cs="Arial"/>
          <w:b/>
          <w:sz w:val="30"/>
          <w:szCs w:val="30"/>
        </w:rPr>
        <w:t xml:space="preserve">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DA79D5">
        <w:rPr>
          <w:rFonts w:cs="Arial"/>
          <w:b/>
          <w:sz w:val="30"/>
          <w:szCs w:val="30"/>
        </w:rPr>
        <w:t>видов расходов классификации расходов бюджета муниципального образования</w:t>
      </w:r>
      <w:proofErr w:type="gramEnd"/>
      <w:r w:rsidRPr="00DA79D5">
        <w:rPr>
          <w:rFonts w:cs="Arial"/>
          <w:b/>
          <w:sz w:val="30"/>
          <w:szCs w:val="30"/>
        </w:rPr>
        <w:t xml:space="preserve"> </w:t>
      </w:r>
      <w:proofErr w:type="spellStart"/>
      <w:r w:rsidRPr="00DA79D5">
        <w:rPr>
          <w:rFonts w:cs="Arial"/>
          <w:b/>
          <w:sz w:val="30"/>
          <w:szCs w:val="30"/>
        </w:rPr>
        <w:t>Кондинский</w:t>
      </w:r>
      <w:proofErr w:type="spellEnd"/>
      <w:r w:rsidRPr="00DA79D5">
        <w:rPr>
          <w:rFonts w:cs="Arial"/>
          <w:b/>
          <w:sz w:val="30"/>
          <w:szCs w:val="30"/>
        </w:rPr>
        <w:t xml:space="preserve"> район на плановый период 2025 и 2026 годов</w:t>
      </w:r>
    </w:p>
    <w:p w:rsidR="00702FF4" w:rsidRPr="00A371A1" w:rsidRDefault="00702FF4" w:rsidP="00702FF4">
      <w:pPr>
        <w:jc w:val="right"/>
        <w:rPr>
          <w:rFonts w:cs="Arial"/>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1"/>
        <w:gridCol w:w="397"/>
        <w:gridCol w:w="438"/>
        <w:gridCol w:w="1142"/>
        <w:gridCol w:w="483"/>
        <w:gridCol w:w="1462"/>
        <w:gridCol w:w="1462"/>
      </w:tblGrid>
      <w:tr w:rsidR="00702FF4" w:rsidRPr="00DA79D5" w:rsidTr="00E87956">
        <w:trPr>
          <w:trHeight w:val="68"/>
          <w:jc w:val="center"/>
        </w:trPr>
        <w:tc>
          <w:tcPr>
            <w:tcW w:w="2395" w:type="pct"/>
            <w:tcBorders>
              <w:top w:val="nil"/>
              <w:left w:val="nil"/>
              <w:bottom w:val="single" w:sz="4" w:space="0" w:color="auto"/>
              <w:right w:val="nil"/>
            </w:tcBorders>
            <w:shd w:val="clear" w:color="auto" w:fill="auto"/>
            <w:noWrap/>
            <w:vAlign w:val="bottom"/>
            <w:hideMark/>
          </w:tcPr>
          <w:p w:rsidR="00702FF4" w:rsidRPr="00DA79D5" w:rsidRDefault="00702FF4" w:rsidP="00E87956">
            <w:pPr>
              <w:ind w:firstLine="0"/>
              <w:jc w:val="left"/>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702FF4" w:rsidRPr="00DA79D5" w:rsidRDefault="00702FF4" w:rsidP="00E87956">
            <w:pPr>
              <w:ind w:firstLine="0"/>
              <w:jc w:val="left"/>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702FF4" w:rsidRPr="00DA79D5" w:rsidRDefault="00702FF4" w:rsidP="00E87956">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702FF4" w:rsidRPr="00DA79D5" w:rsidRDefault="00702FF4" w:rsidP="00E87956">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702FF4" w:rsidRPr="00DA79D5" w:rsidRDefault="00702FF4" w:rsidP="00E87956">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702FF4" w:rsidRPr="00DA79D5" w:rsidRDefault="00702FF4" w:rsidP="00E87956">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702FF4" w:rsidRPr="00DA79D5" w:rsidRDefault="00702FF4" w:rsidP="00E87956">
            <w:pPr>
              <w:ind w:firstLine="0"/>
              <w:jc w:val="center"/>
              <w:rPr>
                <w:rFonts w:cs="Arial"/>
                <w:sz w:val="16"/>
                <w:szCs w:val="16"/>
              </w:rPr>
            </w:pPr>
            <w:r w:rsidRPr="00DA79D5">
              <w:rPr>
                <w:rFonts w:cs="Arial"/>
                <w:sz w:val="16"/>
                <w:szCs w:val="16"/>
              </w:rPr>
              <w:t>рублей</w:t>
            </w:r>
          </w:p>
        </w:tc>
      </w:tr>
      <w:tr w:rsidR="00702FF4" w:rsidRPr="00DA79D5" w:rsidTr="00E87956">
        <w:trPr>
          <w:trHeight w:val="68"/>
          <w:jc w:val="center"/>
        </w:trPr>
        <w:tc>
          <w:tcPr>
            <w:tcW w:w="2395" w:type="pct"/>
            <w:tcBorders>
              <w:top w:val="single" w:sz="4" w:space="0" w:color="auto"/>
            </w:tcBorders>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p w:rsidR="00702FF4" w:rsidRPr="00DA79D5" w:rsidRDefault="00702FF4" w:rsidP="00E87956">
            <w:pPr>
              <w:ind w:firstLine="0"/>
              <w:jc w:val="center"/>
              <w:rPr>
                <w:rFonts w:cs="Arial"/>
                <w:sz w:val="16"/>
                <w:szCs w:val="16"/>
              </w:rPr>
            </w:pPr>
            <w:r w:rsidRPr="00DA79D5">
              <w:rPr>
                <w:rFonts w:cs="Arial"/>
                <w:sz w:val="16"/>
                <w:szCs w:val="16"/>
              </w:rPr>
              <w:t>Наименование</w:t>
            </w:r>
          </w:p>
          <w:p w:rsidR="00702FF4" w:rsidRPr="00DA79D5" w:rsidRDefault="00702FF4" w:rsidP="00E87956">
            <w:pPr>
              <w:ind w:firstLine="0"/>
              <w:jc w:val="left"/>
              <w:rPr>
                <w:rFonts w:cs="Arial"/>
                <w:sz w:val="16"/>
                <w:szCs w:val="16"/>
              </w:rPr>
            </w:pPr>
          </w:p>
        </w:tc>
        <w:tc>
          <w:tcPr>
            <w:tcW w:w="196" w:type="pct"/>
            <w:tcBorders>
              <w:top w:val="single" w:sz="4" w:space="0" w:color="auto"/>
            </w:tcBorders>
            <w:shd w:val="clear" w:color="auto" w:fill="auto"/>
            <w:vAlign w:val="center"/>
            <w:hideMark/>
          </w:tcPr>
          <w:p w:rsidR="00702FF4" w:rsidRPr="00DA79D5" w:rsidRDefault="00702FF4" w:rsidP="00E87956">
            <w:pPr>
              <w:ind w:firstLine="0"/>
              <w:jc w:val="center"/>
              <w:rPr>
                <w:rFonts w:cs="Arial"/>
                <w:sz w:val="16"/>
                <w:szCs w:val="16"/>
              </w:rPr>
            </w:pPr>
            <w:proofErr w:type="spellStart"/>
            <w:r w:rsidRPr="00DA79D5">
              <w:rPr>
                <w:rFonts w:cs="Arial"/>
                <w:sz w:val="16"/>
                <w:szCs w:val="16"/>
              </w:rPr>
              <w:t>Рз</w:t>
            </w:r>
            <w:proofErr w:type="spellEnd"/>
          </w:p>
        </w:tc>
        <w:tc>
          <w:tcPr>
            <w:tcW w:w="220" w:type="pct"/>
            <w:tcBorders>
              <w:top w:val="single" w:sz="4" w:space="0" w:color="auto"/>
            </w:tcBorders>
            <w:shd w:val="clear" w:color="auto" w:fill="auto"/>
            <w:vAlign w:val="center"/>
            <w:hideMark/>
          </w:tcPr>
          <w:p w:rsidR="00702FF4" w:rsidRPr="00DA79D5" w:rsidRDefault="00702FF4" w:rsidP="00E87956">
            <w:pPr>
              <w:ind w:firstLine="0"/>
              <w:jc w:val="center"/>
              <w:rPr>
                <w:rFonts w:cs="Arial"/>
                <w:sz w:val="16"/>
                <w:szCs w:val="16"/>
              </w:rPr>
            </w:pPr>
            <w:proofErr w:type="gramStart"/>
            <w:r w:rsidRPr="00DA79D5">
              <w:rPr>
                <w:rFonts w:cs="Arial"/>
                <w:sz w:val="16"/>
                <w:szCs w:val="16"/>
              </w:rPr>
              <w:t>ПР</w:t>
            </w:r>
            <w:proofErr w:type="gramEnd"/>
          </w:p>
        </w:tc>
        <w:tc>
          <w:tcPr>
            <w:tcW w:w="554" w:type="pct"/>
            <w:tcBorders>
              <w:top w:val="single" w:sz="4" w:space="0" w:color="auto"/>
            </w:tcBorders>
            <w:shd w:val="clear" w:color="auto" w:fill="auto"/>
            <w:vAlign w:val="center"/>
            <w:hideMark/>
          </w:tcPr>
          <w:p w:rsidR="00702FF4" w:rsidRPr="00DA79D5" w:rsidRDefault="00702FF4" w:rsidP="00E87956">
            <w:pPr>
              <w:ind w:firstLine="0"/>
              <w:jc w:val="center"/>
              <w:rPr>
                <w:rFonts w:cs="Arial"/>
                <w:sz w:val="16"/>
                <w:szCs w:val="16"/>
              </w:rPr>
            </w:pPr>
            <w:r w:rsidRPr="00DA79D5">
              <w:rPr>
                <w:rFonts w:cs="Arial"/>
                <w:sz w:val="16"/>
                <w:szCs w:val="16"/>
              </w:rPr>
              <w:t>ЦСР</w:t>
            </w:r>
          </w:p>
        </w:tc>
        <w:tc>
          <w:tcPr>
            <w:tcW w:w="238" w:type="pct"/>
            <w:tcBorders>
              <w:top w:val="single" w:sz="4" w:space="0" w:color="auto"/>
            </w:tcBorders>
            <w:shd w:val="clear" w:color="auto" w:fill="auto"/>
            <w:vAlign w:val="center"/>
            <w:hideMark/>
          </w:tcPr>
          <w:p w:rsidR="00702FF4" w:rsidRPr="00DA79D5" w:rsidRDefault="00702FF4" w:rsidP="00E87956">
            <w:pPr>
              <w:ind w:firstLine="0"/>
              <w:jc w:val="center"/>
              <w:rPr>
                <w:rFonts w:cs="Arial"/>
                <w:sz w:val="16"/>
                <w:szCs w:val="16"/>
              </w:rPr>
            </w:pPr>
            <w:r w:rsidRPr="00DA79D5">
              <w:rPr>
                <w:rFonts w:cs="Arial"/>
                <w:sz w:val="16"/>
                <w:szCs w:val="16"/>
              </w:rPr>
              <w:t>ВР</w:t>
            </w:r>
          </w:p>
        </w:tc>
        <w:tc>
          <w:tcPr>
            <w:tcW w:w="698" w:type="pct"/>
            <w:tcBorders>
              <w:top w:val="single" w:sz="4" w:space="0" w:color="auto"/>
            </w:tcBorders>
            <w:shd w:val="clear" w:color="auto" w:fill="auto"/>
            <w:vAlign w:val="center"/>
            <w:hideMark/>
          </w:tcPr>
          <w:p w:rsidR="00702FF4" w:rsidRPr="00DA79D5" w:rsidRDefault="00702FF4" w:rsidP="00E87956">
            <w:pPr>
              <w:ind w:firstLine="0"/>
              <w:jc w:val="center"/>
              <w:rPr>
                <w:rFonts w:cs="Arial"/>
                <w:sz w:val="16"/>
                <w:szCs w:val="16"/>
              </w:rPr>
            </w:pPr>
            <w:r w:rsidRPr="00DA79D5">
              <w:rPr>
                <w:rFonts w:cs="Arial"/>
                <w:sz w:val="16"/>
                <w:szCs w:val="16"/>
              </w:rPr>
              <w:t>Сумма на 2025 год</w:t>
            </w:r>
          </w:p>
        </w:tc>
        <w:tc>
          <w:tcPr>
            <w:tcW w:w="698" w:type="pct"/>
            <w:tcBorders>
              <w:top w:val="single" w:sz="4" w:space="0" w:color="auto"/>
            </w:tcBorders>
            <w:shd w:val="clear" w:color="auto" w:fill="auto"/>
            <w:vAlign w:val="center"/>
            <w:hideMark/>
          </w:tcPr>
          <w:p w:rsidR="00702FF4" w:rsidRPr="00DA79D5" w:rsidRDefault="00702FF4" w:rsidP="00E87956">
            <w:pPr>
              <w:ind w:firstLine="0"/>
              <w:jc w:val="center"/>
              <w:rPr>
                <w:rFonts w:cs="Arial"/>
                <w:sz w:val="16"/>
                <w:szCs w:val="16"/>
              </w:rPr>
            </w:pPr>
            <w:r w:rsidRPr="00DA79D5">
              <w:rPr>
                <w:rFonts w:cs="Arial"/>
                <w:sz w:val="16"/>
                <w:szCs w:val="16"/>
              </w:rPr>
              <w:t>Сумма на 2026 год</w:t>
            </w:r>
          </w:p>
        </w:tc>
      </w:tr>
      <w:tr w:rsidR="00702FF4" w:rsidRPr="00DA79D5" w:rsidTr="00E87956">
        <w:trPr>
          <w:trHeight w:val="68"/>
          <w:jc w:val="center"/>
        </w:trPr>
        <w:tc>
          <w:tcPr>
            <w:tcW w:w="2395" w:type="pct"/>
            <w:shd w:val="clear" w:color="auto" w:fill="auto"/>
            <w:noWrap/>
            <w:vAlign w:val="bottom"/>
            <w:hideMark/>
          </w:tcPr>
          <w:p w:rsidR="00702FF4" w:rsidRPr="00DA79D5" w:rsidRDefault="00702FF4" w:rsidP="00E87956">
            <w:pPr>
              <w:ind w:firstLine="0"/>
              <w:jc w:val="center"/>
              <w:rPr>
                <w:rFonts w:cs="Arial"/>
                <w:sz w:val="16"/>
                <w:szCs w:val="16"/>
              </w:rPr>
            </w:pPr>
            <w:r w:rsidRPr="00DA79D5">
              <w:rPr>
                <w:rFonts w:cs="Arial"/>
                <w:sz w:val="16"/>
                <w:szCs w:val="16"/>
              </w:rPr>
              <w:t>1</w:t>
            </w:r>
          </w:p>
        </w:tc>
        <w:tc>
          <w:tcPr>
            <w:tcW w:w="196" w:type="pct"/>
            <w:shd w:val="clear" w:color="auto" w:fill="auto"/>
            <w:noWrap/>
            <w:vAlign w:val="bottom"/>
            <w:hideMark/>
          </w:tcPr>
          <w:p w:rsidR="00702FF4" w:rsidRPr="00DA79D5" w:rsidRDefault="00702FF4" w:rsidP="00E87956">
            <w:pPr>
              <w:ind w:firstLine="0"/>
              <w:jc w:val="center"/>
              <w:rPr>
                <w:rFonts w:cs="Arial"/>
                <w:sz w:val="16"/>
                <w:szCs w:val="16"/>
              </w:rPr>
            </w:pPr>
            <w:r w:rsidRPr="00DA79D5">
              <w:rPr>
                <w:rFonts w:cs="Arial"/>
                <w:sz w:val="16"/>
                <w:szCs w:val="16"/>
              </w:rPr>
              <w:t>2</w:t>
            </w:r>
          </w:p>
        </w:tc>
        <w:tc>
          <w:tcPr>
            <w:tcW w:w="220" w:type="pct"/>
            <w:shd w:val="clear" w:color="auto" w:fill="auto"/>
            <w:noWrap/>
            <w:vAlign w:val="bottom"/>
            <w:hideMark/>
          </w:tcPr>
          <w:p w:rsidR="00702FF4" w:rsidRPr="00DA79D5" w:rsidRDefault="00702FF4" w:rsidP="00E87956">
            <w:pPr>
              <w:ind w:firstLine="0"/>
              <w:jc w:val="center"/>
              <w:rPr>
                <w:rFonts w:cs="Arial"/>
                <w:sz w:val="16"/>
                <w:szCs w:val="16"/>
              </w:rPr>
            </w:pPr>
            <w:r w:rsidRPr="00DA79D5">
              <w:rPr>
                <w:rFonts w:cs="Arial"/>
                <w:sz w:val="16"/>
                <w:szCs w:val="16"/>
              </w:rPr>
              <w:t>3</w:t>
            </w:r>
          </w:p>
        </w:tc>
        <w:tc>
          <w:tcPr>
            <w:tcW w:w="554" w:type="pct"/>
            <w:shd w:val="clear" w:color="auto" w:fill="auto"/>
            <w:noWrap/>
            <w:vAlign w:val="bottom"/>
            <w:hideMark/>
          </w:tcPr>
          <w:p w:rsidR="00702FF4" w:rsidRPr="00DA79D5" w:rsidRDefault="00702FF4" w:rsidP="00E87956">
            <w:pPr>
              <w:ind w:firstLine="0"/>
              <w:jc w:val="center"/>
              <w:rPr>
                <w:rFonts w:cs="Arial"/>
                <w:sz w:val="16"/>
                <w:szCs w:val="16"/>
              </w:rPr>
            </w:pPr>
            <w:r w:rsidRPr="00DA79D5">
              <w:rPr>
                <w:rFonts w:cs="Arial"/>
                <w:sz w:val="16"/>
                <w:szCs w:val="16"/>
              </w:rPr>
              <w:t>4</w:t>
            </w:r>
          </w:p>
        </w:tc>
        <w:tc>
          <w:tcPr>
            <w:tcW w:w="238" w:type="pct"/>
            <w:shd w:val="clear" w:color="auto" w:fill="auto"/>
            <w:noWrap/>
            <w:vAlign w:val="bottom"/>
            <w:hideMark/>
          </w:tcPr>
          <w:p w:rsidR="00702FF4" w:rsidRPr="00DA79D5" w:rsidRDefault="00702FF4" w:rsidP="00E87956">
            <w:pPr>
              <w:ind w:firstLine="0"/>
              <w:jc w:val="center"/>
              <w:rPr>
                <w:rFonts w:cs="Arial"/>
                <w:sz w:val="16"/>
                <w:szCs w:val="16"/>
              </w:rPr>
            </w:pPr>
            <w:r w:rsidRPr="00DA79D5">
              <w:rPr>
                <w:rFonts w:cs="Arial"/>
                <w:sz w:val="16"/>
                <w:szCs w:val="16"/>
              </w:rPr>
              <w:t>5</w:t>
            </w:r>
          </w:p>
        </w:tc>
        <w:tc>
          <w:tcPr>
            <w:tcW w:w="698" w:type="pct"/>
            <w:shd w:val="clear" w:color="auto" w:fill="auto"/>
            <w:noWrap/>
            <w:vAlign w:val="bottom"/>
            <w:hideMark/>
          </w:tcPr>
          <w:p w:rsidR="00702FF4" w:rsidRPr="00DA79D5" w:rsidRDefault="00702FF4" w:rsidP="00E87956">
            <w:pPr>
              <w:ind w:firstLine="0"/>
              <w:jc w:val="center"/>
              <w:rPr>
                <w:rFonts w:cs="Arial"/>
                <w:sz w:val="16"/>
                <w:szCs w:val="16"/>
              </w:rPr>
            </w:pPr>
            <w:r w:rsidRPr="00DA79D5">
              <w:rPr>
                <w:rFonts w:cs="Arial"/>
                <w:sz w:val="16"/>
                <w:szCs w:val="16"/>
              </w:rPr>
              <w:t>6</w:t>
            </w:r>
          </w:p>
        </w:tc>
        <w:tc>
          <w:tcPr>
            <w:tcW w:w="698" w:type="pct"/>
            <w:shd w:val="clear" w:color="auto" w:fill="auto"/>
            <w:noWrap/>
            <w:vAlign w:val="bottom"/>
            <w:hideMark/>
          </w:tcPr>
          <w:p w:rsidR="00702FF4" w:rsidRPr="00DA79D5" w:rsidRDefault="00702FF4" w:rsidP="00E87956">
            <w:pPr>
              <w:ind w:firstLine="0"/>
              <w:jc w:val="center"/>
              <w:rPr>
                <w:rFonts w:cs="Arial"/>
                <w:sz w:val="16"/>
                <w:szCs w:val="16"/>
              </w:rPr>
            </w:pPr>
            <w:r w:rsidRPr="00DA79D5">
              <w:rPr>
                <w:rFonts w:cs="Arial"/>
                <w:sz w:val="16"/>
                <w:szCs w:val="16"/>
              </w:rPr>
              <w:t>8</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ОБЩЕГОСУДАРСТВЕННЫЕ ВОПРОСЫ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523 062 274,37</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567 098 599,37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муниципальной службы»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A79D5">
              <w:rPr>
                <w:rFonts w:cs="Arial"/>
                <w:sz w:val="16"/>
                <w:szCs w:val="16"/>
              </w:rPr>
              <w:t>Кондинский</w:t>
            </w:r>
            <w:proofErr w:type="spellEnd"/>
            <w:r w:rsidRPr="00DA79D5">
              <w:rPr>
                <w:rFonts w:cs="Arial"/>
                <w:sz w:val="16"/>
                <w:szCs w:val="16"/>
              </w:rPr>
              <w:t xml:space="preserve"> район, муниципального казенного учреждения «Единая дежурно-диспетчерская служба </w:t>
            </w:r>
            <w:proofErr w:type="spellStart"/>
            <w:r w:rsidRPr="00DA79D5">
              <w:rPr>
                <w:rFonts w:cs="Arial"/>
                <w:sz w:val="16"/>
                <w:szCs w:val="16"/>
              </w:rPr>
              <w:t>Кондинского</w:t>
            </w:r>
            <w:proofErr w:type="spellEnd"/>
            <w:r w:rsidRPr="00DA79D5">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A79D5">
              <w:rPr>
                <w:rFonts w:cs="Arial"/>
                <w:sz w:val="16"/>
                <w:szCs w:val="16"/>
              </w:rPr>
              <w:t>Кондинского</w:t>
            </w:r>
            <w:proofErr w:type="spellEnd"/>
            <w:r w:rsidRPr="00DA79D5">
              <w:rPr>
                <w:rFonts w:cs="Arial"/>
                <w:sz w:val="16"/>
                <w:szCs w:val="16"/>
              </w:rPr>
              <w:t xml:space="preserve"> района» и муниципального казенного учреждения «Центр бухгалтерского учета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Глава (высшее должностное лицо)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5 604 200,00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4 185 700,00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4 185 700,00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муниципальной службы»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4 185 700,00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4 185 700,00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A79D5">
              <w:rPr>
                <w:rFonts w:cs="Arial"/>
                <w:sz w:val="16"/>
                <w:szCs w:val="16"/>
              </w:rPr>
              <w:t>Кондинский</w:t>
            </w:r>
            <w:proofErr w:type="spellEnd"/>
            <w:r w:rsidRPr="00DA79D5">
              <w:rPr>
                <w:rFonts w:cs="Arial"/>
                <w:sz w:val="16"/>
                <w:szCs w:val="16"/>
              </w:rPr>
              <w:t xml:space="preserve"> район, муниципального казенного учреждения «Единая дежурно-диспетчерская служба </w:t>
            </w:r>
            <w:proofErr w:type="spellStart"/>
            <w:r w:rsidRPr="00DA79D5">
              <w:rPr>
                <w:rFonts w:cs="Arial"/>
                <w:sz w:val="16"/>
                <w:szCs w:val="16"/>
              </w:rPr>
              <w:t>Кондинского</w:t>
            </w:r>
            <w:proofErr w:type="spellEnd"/>
            <w:r w:rsidRPr="00DA79D5">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A79D5">
              <w:rPr>
                <w:rFonts w:cs="Arial"/>
                <w:sz w:val="16"/>
                <w:szCs w:val="16"/>
              </w:rPr>
              <w:t>Кондинского</w:t>
            </w:r>
            <w:proofErr w:type="spellEnd"/>
            <w:r w:rsidRPr="00DA79D5">
              <w:rPr>
                <w:rFonts w:cs="Arial"/>
                <w:sz w:val="16"/>
                <w:szCs w:val="16"/>
              </w:rPr>
              <w:t xml:space="preserve"> района» и муниципального казенного учреждения «Центр бухгалтерского учета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4 185 700,00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4 185 700,00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171 100,00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171 100,00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171 100,00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171 100,00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171 100,00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171 100,00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0100402110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4 014 600,00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4 014 600,00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0100402110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4 014 600,00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4 014 600,00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0100402110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4 014 600,00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4 014 600,00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158 917 573,00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158 917 573,00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муниципальной службы»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158 906 300,00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158 906 300,00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A79D5">
              <w:rPr>
                <w:rFonts w:cs="Arial"/>
                <w:sz w:val="16"/>
                <w:szCs w:val="16"/>
              </w:rPr>
              <w:t>Кондинский</w:t>
            </w:r>
            <w:proofErr w:type="spellEnd"/>
            <w:r w:rsidRPr="00DA79D5">
              <w:rPr>
                <w:rFonts w:cs="Arial"/>
                <w:sz w:val="16"/>
                <w:szCs w:val="16"/>
              </w:rPr>
              <w:t xml:space="preserve"> район, муниципального казенного учреждения «Единая дежурно-диспетчерская служба </w:t>
            </w:r>
            <w:proofErr w:type="spellStart"/>
            <w:r w:rsidRPr="00DA79D5">
              <w:rPr>
                <w:rFonts w:cs="Arial"/>
                <w:sz w:val="16"/>
                <w:szCs w:val="16"/>
              </w:rPr>
              <w:t>Кондинского</w:t>
            </w:r>
            <w:proofErr w:type="spellEnd"/>
            <w:r w:rsidRPr="00DA79D5">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A79D5">
              <w:rPr>
                <w:rFonts w:cs="Arial"/>
                <w:sz w:val="16"/>
                <w:szCs w:val="16"/>
              </w:rPr>
              <w:t>Кондинского</w:t>
            </w:r>
            <w:proofErr w:type="spellEnd"/>
            <w:r w:rsidRPr="00DA79D5">
              <w:rPr>
                <w:rFonts w:cs="Arial"/>
                <w:sz w:val="16"/>
                <w:szCs w:val="16"/>
              </w:rPr>
              <w:t xml:space="preserve"> района» и муниципального казенного учреждения «Центр бухгалтерского учета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158 906 300,00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158 906 300,00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158 906 300,00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158 906 300,00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158 906 300,00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158 906 300,00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158 906 300,00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158 906 300,00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Непрограммные расходы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11 273,00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11 273,00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Обеспечение деятельности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11 273,00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11 273,00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4010002040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11 273,00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11 273,00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4010002040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11 273,00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11 273,00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4010002040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11 273,00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11 273,00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Судебная система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291 200,00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"Профилактика правонарушений и обеспечение отдельных прав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291 200,00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291 200,00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1300351200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291 200,00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1300351200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291 200,00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1300351200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291 200,00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49 924 800,00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49 924 800,00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муниципальной службы»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12 230 800,00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12 230 800,00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A79D5">
              <w:rPr>
                <w:rFonts w:cs="Arial"/>
                <w:sz w:val="16"/>
                <w:szCs w:val="16"/>
              </w:rPr>
              <w:t>Кондинский</w:t>
            </w:r>
            <w:proofErr w:type="spellEnd"/>
            <w:r w:rsidRPr="00DA79D5">
              <w:rPr>
                <w:rFonts w:cs="Arial"/>
                <w:sz w:val="16"/>
                <w:szCs w:val="16"/>
              </w:rPr>
              <w:t xml:space="preserve"> район, муниципального казенного учреждения «Единая дежурно-диспетчерская служба </w:t>
            </w:r>
            <w:proofErr w:type="spellStart"/>
            <w:r w:rsidRPr="00DA79D5">
              <w:rPr>
                <w:rFonts w:cs="Arial"/>
                <w:sz w:val="16"/>
                <w:szCs w:val="16"/>
              </w:rPr>
              <w:t>Кондинского</w:t>
            </w:r>
            <w:proofErr w:type="spellEnd"/>
            <w:r w:rsidRPr="00DA79D5">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A79D5">
              <w:rPr>
                <w:rFonts w:cs="Arial"/>
                <w:sz w:val="16"/>
                <w:szCs w:val="16"/>
              </w:rPr>
              <w:t>Кондинского</w:t>
            </w:r>
            <w:proofErr w:type="spellEnd"/>
            <w:r w:rsidRPr="00DA79D5">
              <w:rPr>
                <w:rFonts w:cs="Arial"/>
                <w:sz w:val="16"/>
                <w:szCs w:val="16"/>
              </w:rPr>
              <w:t xml:space="preserve"> района» и муниципального казенного учреждения «Центр бухгалтерского учета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12 230 800,00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12 230 800,00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7 046 600,00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7 046 600,00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выплаты персоналу в целях обеспечения </w:t>
            </w:r>
            <w:r w:rsidRPr="00DA79D5">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7 046 600,00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7 046 600,00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7 046 600,00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7 046 600,00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0100402250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5 184 200,00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5 184 200,00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0100402250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5 184 200,00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5 184 200,00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0100402250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5 184 200,00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5 184 200,00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«Управление муниципальными финансами»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37 694 000,00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37 694 000,00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37 694 000,00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37 694 000,00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36 853 100,00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36 853 100,00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36 853 100,00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36 853 100,00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36 853 100,00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36 853 100,00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1900184260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840 900,00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840 900,00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1900184260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840 900,00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840 900,00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1900184260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840 900,00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840 900,00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Резервные фонды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Непрограммные расходы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Резервные фонды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4060000000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Резервные средства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4060007050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4060007050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Резервные средства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4060007050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870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Другие общегосударственные вопросы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303 406 401,37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347 175 126,37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муниципальной службы»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235 841 280,14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235 521 227,52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177 300,00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0100170240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177 300,00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0100170240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177 300,00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0100170240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177 300,00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A79D5">
              <w:rPr>
                <w:rFonts w:cs="Arial"/>
                <w:sz w:val="16"/>
                <w:szCs w:val="16"/>
              </w:rPr>
              <w:t>Кондинский</w:t>
            </w:r>
            <w:proofErr w:type="spellEnd"/>
            <w:r w:rsidRPr="00DA79D5">
              <w:rPr>
                <w:rFonts w:cs="Arial"/>
                <w:sz w:val="16"/>
                <w:szCs w:val="16"/>
              </w:rPr>
              <w:t xml:space="preserve"> район, муниципального казенного учреждения «Единая дежурно-диспетчерская служба </w:t>
            </w:r>
            <w:proofErr w:type="spellStart"/>
            <w:r w:rsidRPr="00DA79D5">
              <w:rPr>
                <w:rFonts w:cs="Arial"/>
                <w:sz w:val="16"/>
                <w:szCs w:val="16"/>
              </w:rPr>
              <w:t>Кондинского</w:t>
            </w:r>
            <w:proofErr w:type="spellEnd"/>
            <w:r w:rsidRPr="00DA79D5">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A79D5">
              <w:rPr>
                <w:rFonts w:cs="Arial"/>
                <w:sz w:val="16"/>
                <w:szCs w:val="16"/>
              </w:rPr>
              <w:t>Кондинского</w:t>
            </w:r>
            <w:proofErr w:type="spellEnd"/>
            <w:r w:rsidRPr="00DA79D5">
              <w:rPr>
                <w:rFonts w:cs="Arial"/>
                <w:sz w:val="16"/>
                <w:szCs w:val="16"/>
              </w:rPr>
              <w:t xml:space="preserve"> района» и муниципального казенного учреждения «Центр бухгалтерского учета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235 663 980,14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235 343 927,52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220 468 280,14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220 148 227,52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201 914 180,14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201 914 127,52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201 914 180,14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201 914 127,52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17 487 200,00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17 167 200,00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17 487 200,00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17 167 200,00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1 066 900,00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1 066 900,00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1 066 900,00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1 066 900,00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1 062 500,00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1 062 500,00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982 600,00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982 600,00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982 600,00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982 600,00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2 197 100,00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2 197 100,00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1 902 100,00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1 902 100,00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1 902 100,00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1 902 100,00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11 936 100,00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11 936 100,00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8 919 300,00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8 919 300,00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8 919 300,00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8 919 300,00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3 016 800,00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3 016 800,00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3 016 800,00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3 016 800,00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0400000000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0400200000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0400272560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0400272560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0400272560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культуры и искусства"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Подпрограмма "Организационные, </w:t>
            </w:r>
            <w:proofErr w:type="gramStart"/>
            <w:r w:rsidRPr="00DA79D5">
              <w:rPr>
                <w:rFonts w:cs="Arial"/>
                <w:sz w:val="16"/>
                <w:szCs w:val="16"/>
              </w:rPr>
              <w:t>экономические механизмы</w:t>
            </w:r>
            <w:proofErr w:type="gramEnd"/>
            <w:r w:rsidRPr="00DA79D5">
              <w:rPr>
                <w:rFonts w:cs="Arial"/>
                <w:sz w:val="16"/>
                <w:szCs w:val="16"/>
              </w:rPr>
              <w:t xml:space="preserve"> развития культуры, архивного дела и </w:t>
            </w:r>
            <w:r w:rsidRPr="00DA79D5">
              <w:rPr>
                <w:rFonts w:cs="Arial"/>
                <w:sz w:val="16"/>
                <w:szCs w:val="16"/>
              </w:rPr>
              <w:lastRenderedPageBreak/>
              <w:t>историко-культурного наследия"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 xml:space="preserve">Основное мероприятие "Осуществление функций исполнительного органа муниципальной власти </w:t>
            </w:r>
            <w:proofErr w:type="spellStart"/>
            <w:r w:rsidRPr="00DA79D5">
              <w:rPr>
                <w:rFonts w:cs="Arial"/>
                <w:sz w:val="16"/>
                <w:szCs w:val="16"/>
              </w:rPr>
              <w:t>Кондинского</w:t>
            </w:r>
            <w:proofErr w:type="spellEnd"/>
            <w:r w:rsidRPr="00DA79D5">
              <w:rPr>
                <w:rFonts w:cs="Arial"/>
                <w:sz w:val="16"/>
                <w:szCs w:val="16"/>
              </w:rPr>
              <w:t xml:space="preserve"> района по реализации единой государственной политики в отрасли культуры"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Прочие мероприятия органов местного самоуправления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коренных малочисленных народов Севера»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5 422 200,00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5 422 200,00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5 422 200,00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5 422 200,00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3 966 200,00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3 966 200,00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108 900,00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108 900,00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108 900,00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108 900,00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3 857 300,00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3 857 300,00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3 857 300,00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3 857 300,00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на продукцию охоты юридическим лицам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1000184212</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666 000,00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666 000,00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1000184212</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666 000,00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666 000,00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1000184212</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666 000,00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666 000,00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1000184213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1000184213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1000184213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жилищно-коммунального комплекса"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«Управление муниципальными финансами»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479 836,76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780 499,44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479 836,76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780 499,44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Управление резервными средствами бюджета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1900100010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300 736,76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601 399,44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1900100010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300 736,76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601 399,44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Резервные средства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1900100010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870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300 736,76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601 399,44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179 100,00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179 100,00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179 100,00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179 100,00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179 100,00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179 100,00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w:t>
            </w:r>
            <w:r w:rsidRPr="00DA79D5">
              <w:rPr>
                <w:rFonts w:cs="Arial"/>
                <w:sz w:val="16"/>
                <w:szCs w:val="16"/>
              </w:rPr>
              <w:lastRenderedPageBreak/>
              <w:t>«Развитие гражданского общества»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 xml:space="preserve">Подпрограмма «Развитие в </w:t>
            </w:r>
            <w:proofErr w:type="spellStart"/>
            <w:r w:rsidRPr="00DA79D5">
              <w:rPr>
                <w:rFonts w:cs="Arial"/>
                <w:sz w:val="16"/>
                <w:szCs w:val="16"/>
              </w:rPr>
              <w:t>Кондинском</w:t>
            </w:r>
            <w:proofErr w:type="spellEnd"/>
            <w:r w:rsidRPr="00DA79D5">
              <w:rPr>
                <w:rFonts w:cs="Arial"/>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2140000000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2140100000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21401S2630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21401S2630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21401S2630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«Управление муниципальным имуществом»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19 646 809,55</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19 646 762,18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"Управление и распоряжение муниципальным имуществом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992 100,00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992 100,00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992 100,00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992 100,00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571 000,00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571 000,00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571 000,00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571 000,00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421 100,00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421 100,00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421 100,00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421 100,00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18 654 709,55</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18 654 662,18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2200202040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18 586 809,55</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18 586 762,18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2200202040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18 586 809,55</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18 586 762,18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2200202040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18 586 809,55</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18 586 762,18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67 900,00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67 900,00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67 900,00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67 900,00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67 900,00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67 900,00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Непрограммные расходы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41 945 374,92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85 733 537,23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Условно утвержденные расходы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4080000000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41 945 374,92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85 733 537,23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Условно утвержденные расходы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4080009990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41 945 374,92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85 733 537,23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4080009990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41 945 374,92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85 733 537,23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Резервные средства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4080009990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870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41 945 374,92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85 733 537,23</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НАЦИОНАЛЬНАЯ ОБОРОНА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5 413 800,00</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5 932 800,00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Мобилизационная и вневойсковая подготовка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5 932 800,00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Непрограммные расходы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5 932 800,00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Целевые средства бюджета автономного </w:t>
            </w:r>
            <w:proofErr w:type="gramStart"/>
            <w:r w:rsidRPr="00DA79D5">
              <w:rPr>
                <w:rFonts w:cs="Arial"/>
                <w:sz w:val="16"/>
                <w:szCs w:val="16"/>
              </w:rPr>
              <w:t>округа</w:t>
            </w:r>
            <w:proofErr w:type="gramEnd"/>
            <w:r w:rsidRPr="00DA79D5">
              <w:rPr>
                <w:rFonts w:cs="Arial"/>
                <w:sz w:val="16"/>
                <w:szCs w:val="16"/>
              </w:rPr>
              <w:t xml:space="preserve"> не отнесенные к муниципальным программам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4040000000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5 932 800,00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4040051180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5 932 800,00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4040051180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5 932 800,00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Субвенции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4040051180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530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5 932 800,00</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8 095 000,00</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8 095 000,00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Органы юстиции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7 676 800,00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7 676 800,00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муниципальной службы»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7 676 800,00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7 676 800,00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A79D5">
              <w:rPr>
                <w:rFonts w:cs="Arial"/>
                <w:sz w:val="16"/>
                <w:szCs w:val="16"/>
              </w:rPr>
              <w:t>Кондинский</w:t>
            </w:r>
            <w:proofErr w:type="spellEnd"/>
            <w:r w:rsidRPr="00DA79D5">
              <w:rPr>
                <w:rFonts w:cs="Arial"/>
                <w:sz w:val="16"/>
                <w:szCs w:val="16"/>
              </w:rPr>
              <w:t xml:space="preserve"> район, муниципального казенного учреждения «Единая дежурно-диспетчерская служба </w:t>
            </w:r>
            <w:proofErr w:type="spellStart"/>
            <w:r w:rsidRPr="00DA79D5">
              <w:rPr>
                <w:rFonts w:cs="Arial"/>
                <w:sz w:val="16"/>
                <w:szCs w:val="16"/>
              </w:rPr>
              <w:t>Кондинского</w:t>
            </w:r>
            <w:proofErr w:type="spellEnd"/>
            <w:r w:rsidRPr="00DA79D5">
              <w:rPr>
                <w:rFonts w:cs="Arial"/>
                <w:sz w:val="16"/>
                <w:szCs w:val="16"/>
              </w:rPr>
              <w:t xml:space="preserve"> района», муниципального </w:t>
            </w:r>
            <w:r w:rsidRPr="00DA79D5">
              <w:rPr>
                <w:rFonts w:cs="Arial"/>
                <w:sz w:val="16"/>
                <w:szCs w:val="16"/>
              </w:rPr>
              <w:lastRenderedPageBreak/>
              <w:t xml:space="preserve">казенного учреждения «Управление материально-технического обеспечения деятельности органов местного самоуправления </w:t>
            </w:r>
            <w:proofErr w:type="spellStart"/>
            <w:r w:rsidRPr="00DA79D5">
              <w:rPr>
                <w:rFonts w:cs="Arial"/>
                <w:sz w:val="16"/>
                <w:szCs w:val="16"/>
              </w:rPr>
              <w:t>Кондинского</w:t>
            </w:r>
            <w:proofErr w:type="spellEnd"/>
            <w:r w:rsidRPr="00DA79D5">
              <w:rPr>
                <w:rFonts w:cs="Arial"/>
                <w:sz w:val="16"/>
                <w:szCs w:val="16"/>
              </w:rPr>
              <w:t xml:space="preserve"> района» и муниципального казенного учреждения «Центр бухгалтерского учета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7 676 800,00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7 676 800,00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5 456 400,00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5 456 400,00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4 885 446,72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4 885 446,72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4 885 446,72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4 885 446,72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570 953,28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570 953,28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Субвенции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530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570 953,28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570 953,28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2 220 400,00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2 220 400,00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1 114 120,24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1 164 120,24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1 114 120,24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1 164 120,24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261 279,76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261 279,76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Субвенции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530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261 279,76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261 279,76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"Безопасность жизнедеятельности"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1400000000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"Обеспечение пожарной безопасности в </w:t>
            </w:r>
            <w:proofErr w:type="spellStart"/>
            <w:r w:rsidRPr="00DA79D5">
              <w:rPr>
                <w:rFonts w:cs="Arial"/>
                <w:sz w:val="16"/>
                <w:szCs w:val="16"/>
              </w:rPr>
              <w:t>Кондинском</w:t>
            </w:r>
            <w:proofErr w:type="spellEnd"/>
            <w:r w:rsidRPr="00DA79D5">
              <w:rPr>
                <w:rFonts w:cs="Arial"/>
                <w:sz w:val="16"/>
                <w:szCs w:val="16"/>
              </w:rPr>
              <w:t xml:space="preserve"> районе"</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1400200000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обеспечение эффективной </w:t>
            </w:r>
            <w:proofErr w:type="gramStart"/>
            <w:r w:rsidRPr="00DA79D5">
              <w:rPr>
                <w:rFonts w:cs="Arial"/>
                <w:sz w:val="16"/>
                <w:szCs w:val="16"/>
              </w:rPr>
              <w:t>деятельности управления гражданской защиты населения администрации</w:t>
            </w:r>
            <w:proofErr w:type="gramEnd"/>
            <w:r w:rsidRPr="00DA79D5">
              <w:rPr>
                <w:rFonts w:cs="Arial"/>
                <w:sz w:val="16"/>
                <w:szCs w:val="16"/>
              </w:rPr>
              <w:t xml:space="preserve">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1400202180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1400202180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1400202180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306 400,00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306 400,00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"Профилактика правонарушений и обеспечение отдельных прав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306 400,00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306 400,00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92 100,00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92 100,00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1300172310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92 100,00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92 100,00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1300172310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92 100,00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92 100,00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1300172310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92 100,00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92 100,00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209 300,00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209 300,00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Создание условий для деятельности народных дружин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209 300,00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209 300,00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209 300,00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209 300,00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209 300,00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209 300,00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1300470260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1300470260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1300470260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5 000,00</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НАЦИОНАЛЬНАЯ ЭКОНОМИКА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225 638 819,86</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224 397 572,48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Общеэкономические вопросы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22 002 600,00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22 002 600,00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молодежной политики»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9 150 000,00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9 150 000,00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9 150 000,00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9 150 000,00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9 150 000,00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9 150 000,00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2 920 000,00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2 920 000,00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2 920 000,00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2 920 000,00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6 230 000,00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6 230 000,00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6 230 000,00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6 230 000,00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экономического потенциала»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1600000000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12 852 600,00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12 852 600,00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«Содействие трудоустройству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1610000000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12 852 600,00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12 852 600,00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1610100000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12 852 600,00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12 852 600,00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12 852 600,00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12 852 600,00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12 632 562,00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12 632 562,00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12 632 562,00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12 632 562,00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220 038,00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220 038,00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220 038,00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220 038,00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Сельское хозяйство и рыболовство</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44 287 700,00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44 332 400,00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агропромышленного комплекса»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44 287 700,00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44 332 400,00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Субсидии на поддержку растениеводства </w:t>
            </w:r>
            <w:proofErr w:type="spellStart"/>
            <w:r w:rsidRPr="00DA79D5">
              <w:rPr>
                <w:rFonts w:cs="Arial"/>
                <w:sz w:val="16"/>
                <w:szCs w:val="16"/>
              </w:rPr>
              <w:t>сельхозтоваропроизводителям</w:t>
            </w:r>
            <w:proofErr w:type="spellEnd"/>
            <w:r w:rsidRPr="00DA79D5">
              <w:rPr>
                <w:rFonts w:cs="Arial"/>
                <w:sz w:val="16"/>
                <w:szCs w:val="16"/>
              </w:rPr>
              <w:t xml:space="preserve"> (за исключением личных подсобных хозяйств)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0800184381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0800184381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0800184381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43 151 900,00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43 151 900,00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Субсидии на поддержку животноводства </w:t>
            </w:r>
            <w:proofErr w:type="spellStart"/>
            <w:r w:rsidRPr="00DA79D5">
              <w:rPr>
                <w:rFonts w:cs="Arial"/>
                <w:sz w:val="16"/>
                <w:szCs w:val="16"/>
              </w:rPr>
              <w:t>сельхозтоваропроизводителям</w:t>
            </w:r>
            <w:proofErr w:type="spellEnd"/>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0800284382</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42 952 186,31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42 952 186,31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0800284382</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42 952 186,31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42 952 186,31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0800284382</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42 952 186,31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42 952 186,31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0800284385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199 713,69</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199 713,69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0800284385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199 713,69</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199 713,69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0800284385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199 713,69</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199 713,69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"Поддержка развития </w:t>
            </w:r>
            <w:proofErr w:type="spellStart"/>
            <w:r w:rsidRPr="00DA79D5">
              <w:rPr>
                <w:rFonts w:cs="Arial"/>
                <w:sz w:val="16"/>
                <w:szCs w:val="16"/>
              </w:rPr>
              <w:t>рыбохозяйственного</w:t>
            </w:r>
            <w:proofErr w:type="spellEnd"/>
            <w:r w:rsidRPr="00DA79D5">
              <w:rPr>
                <w:rFonts w:cs="Arial"/>
                <w:sz w:val="16"/>
                <w:szCs w:val="16"/>
              </w:rPr>
              <w:t xml:space="preserve"> комплекса и производства рыбной продукции"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612 500,00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612 500,00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Субсидии на поддержку </w:t>
            </w:r>
            <w:proofErr w:type="spellStart"/>
            <w:r w:rsidRPr="00DA79D5">
              <w:rPr>
                <w:rFonts w:cs="Arial"/>
                <w:sz w:val="16"/>
                <w:szCs w:val="16"/>
              </w:rPr>
              <w:t>рыбохозяйственного</w:t>
            </w:r>
            <w:proofErr w:type="spellEnd"/>
            <w:r w:rsidRPr="00DA79D5">
              <w:rPr>
                <w:rFonts w:cs="Arial"/>
                <w:sz w:val="16"/>
                <w:szCs w:val="16"/>
              </w:rPr>
              <w:t xml:space="preserve"> комплекса товаропроизводителям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0800484383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612 500,00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612 500,00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0800484383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612 500,00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612 500,00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0800484383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612 500,00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612 500,00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0800600000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318 000,00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0800684200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318 000,00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Закупка товаров, работ и услуг для обеспечения </w:t>
            </w:r>
            <w:r w:rsidRPr="00DA79D5">
              <w:rPr>
                <w:rFonts w:cs="Arial"/>
                <w:sz w:val="16"/>
                <w:szCs w:val="16"/>
              </w:rPr>
              <w:lastRenderedPageBreak/>
              <w:t>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0800684200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318 000,00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0800684200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318 000,00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Транспорт</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64 937 600,00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81 257 300,00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транспортной системы»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64 937 600,00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81 257 300,00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64 937 600,00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81 257 300,00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22 268 800,00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22 268 800,00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Отдельные мероприятия в области автомобильного транспорта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22 268 800,00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22 268 800,00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20 196 800,00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20 196 800,00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20 196 800,00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20 196 800,00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2 072 000,00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2 072 000,00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2 072 000,00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2 072 000,00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32 214 400,00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32 214 400,00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Отдельные мероприятия в области воздушного транспорта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1820203000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32 214 400,00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32 214 400,00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1820203000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32 214 400,00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32 214 400,00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1820203000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32 214 400,00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32 214 400,00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10 454 400,00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26 774 100,00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Отдельные мероприятия в области водного транспорта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1820303010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10 454 400,00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26 774 100,00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1820303010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10 454 400,00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26 774 100,00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1820303010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10 454 400,00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26 774 100,00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Дорожное хозяйство (дорожные фонды)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28 290 400,00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28 291 400,00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транспортной системы»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28 290 400,00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28 291 400,00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Подпрограмма "Дорожное хозяйство"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28 290 400,00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28 291 400,00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17 146 305,36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16 763 062,93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1810289190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17 146 305,36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16 763 062,93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1810289190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17 146 305,36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16 763 062,93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1810289190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17 146 305,36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16 763 062,93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11 144 094,64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11 528 337,07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1810304290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361 282,26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374 649,71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1810304290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361 282,26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374 649,71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1810304290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361 282,26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374 649,71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1810389190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10 782 812,38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11 153 687,36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1810389190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10 782 812,38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11 153 687,36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1810389190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10 782 812,38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11 153 687,36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Связь и информатика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10 836 750,00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10 836 750,00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муниципальной службы»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53 400,00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A79D5">
              <w:rPr>
                <w:rFonts w:cs="Arial"/>
                <w:sz w:val="16"/>
                <w:szCs w:val="16"/>
              </w:rPr>
              <w:t>Кондинский</w:t>
            </w:r>
            <w:proofErr w:type="spellEnd"/>
            <w:r w:rsidRPr="00DA79D5">
              <w:rPr>
                <w:rFonts w:cs="Arial"/>
                <w:sz w:val="16"/>
                <w:szCs w:val="16"/>
              </w:rPr>
              <w:t xml:space="preserve"> район, муниципального казенного учреждения «Единая дежурно-диспетчерская служба </w:t>
            </w:r>
            <w:proofErr w:type="spellStart"/>
            <w:r w:rsidRPr="00DA79D5">
              <w:rPr>
                <w:rFonts w:cs="Arial"/>
                <w:sz w:val="16"/>
                <w:szCs w:val="16"/>
              </w:rPr>
              <w:t>Кондинского</w:t>
            </w:r>
            <w:proofErr w:type="spellEnd"/>
            <w:r w:rsidRPr="00DA79D5">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A79D5">
              <w:rPr>
                <w:rFonts w:cs="Arial"/>
                <w:sz w:val="16"/>
                <w:szCs w:val="16"/>
              </w:rPr>
              <w:t>Кондинского</w:t>
            </w:r>
            <w:proofErr w:type="spellEnd"/>
            <w:r w:rsidRPr="00DA79D5">
              <w:rPr>
                <w:rFonts w:cs="Arial"/>
                <w:sz w:val="16"/>
                <w:szCs w:val="16"/>
              </w:rPr>
              <w:t xml:space="preserve"> района» и муниципального казенного учреждения «Центр бухгалтерского учета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53 400,00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53 400,00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Закупка товаров, работ и услуг для обеспечения </w:t>
            </w:r>
            <w:r w:rsidRPr="00DA79D5">
              <w:rPr>
                <w:rFonts w:cs="Arial"/>
                <w:sz w:val="16"/>
                <w:szCs w:val="16"/>
              </w:rPr>
              <w:lastRenderedPageBreak/>
              <w:t>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53 400,00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53 400,00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343 300,00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культуры и искусства"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Подпрограмма "Организационные, </w:t>
            </w:r>
            <w:proofErr w:type="gramStart"/>
            <w:r w:rsidRPr="00DA79D5">
              <w:rPr>
                <w:rFonts w:cs="Arial"/>
                <w:sz w:val="16"/>
                <w:szCs w:val="16"/>
              </w:rPr>
              <w:t>экономические механизмы</w:t>
            </w:r>
            <w:proofErr w:type="gramEnd"/>
            <w:r w:rsidRPr="00DA79D5">
              <w:rPr>
                <w:rFonts w:cs="Arial"/>
                <w:sz w:val="16"/>
                <w:szCs w:val="16"/>
              </w:rPr>
              <w:t xml:space="preserve"> развития культуры, архивного дела и историко-культурного наследия"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DA79D5">
              <w:rPr>
                <w:rFonts w:cs="Arial"/>
                <w:sz w:val="16"/>
                <w:szCs w:val="16"/>
              </w:rPr>
              <w:t>Кондинского</w:t>
            </w:r>
            <w:proofErr w:type="spellEnd"/>
            <w:r w:rsidRPr="00DA79D5">
              <w:rPr>
                <w:rFonts w:cs="Arial"/>
                <w:sz w:val="16"/>
                <w:szCs w:val="16"/>
              </w:rPr>
              <w:t xml:space="preserve"> района по реализации единой государственной политики в отрасли культуры"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Прочие мероприятия органов местного самоуправления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97 400,00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физической культуры и спорта"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Прочие мероприятия органов местного самоуправления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0600402400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0600402400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0600402400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«Содействие развитию застройки»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101 050,00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101 050,00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101 050,00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101 050,00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развитие застройки населенных пунктов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0700370270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101 050,00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101 050,00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0700370270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101 050,00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101 050,00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0700370270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101 050,00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101 050,00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жилищно-коммунального комплекса"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68 100,00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«Цифровое развитие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4 450 200,00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4 450 200,00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567 200,00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567 200,00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1700120070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567 200,00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567 200,00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1700120070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567 200,00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567 200,00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1700120070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567 200,00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567 200,00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2 254 600,00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2 254 600,00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1700220070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2 254 600,00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2 254 600,00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Закупка товаров, работ и услуг для обеспечения </w:t>
            </w:r>
            <w:r w:rsidRPr="00DA79D5">
              <w:rPr>
                <w:rFonts w:cs="Arial"/>
                <w:sz w:val="16"/>
                <w:szCs w:val="16"/>
              </w:rPr>
              <w:lastRenderedPageBreak/>
              <w:t>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1700220070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2 254 600,00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2 254 600,00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1700220070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2 254 600,00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2 254 600,00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1 628 400,00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1 628 400,00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1700320070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1 628 400,00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1 628 400,00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1700320070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1 628 400,00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1 628 400,00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1700320070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1 628 400,00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1 628 400,00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«Управление муниципальными финансами»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5 412 900,00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5 412 900,00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5 412 900,00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5 412 900,00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5 412 900,00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5 412 900,00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5 412 900,00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5 412 900,00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5 412 900,00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5 412 900,00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«Управление муниципальным имуществом»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257 900,00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257 900,00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257 900,00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257 900,00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257 900,00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257 900,00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257 900,00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257 900,00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257 900,00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257 900,00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Другие вопросы в области национальной экономики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55 283 769,86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37 677 122,48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муниципальной службы»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1 882 600,00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1 882 600,00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A79D5">
              <w:rPr>
                <w:rFonts w:cs="Arial"/>
                <w:sz w:val="16"/>
                <w:szCs w:val="16"/>
              </w:rPr>
              <w:t>Кондинский</w:t>
            </w:r>
            <w:proofErr w:type="spellEnd"/>
            <w:r w:rsidRPr="00DA79D5">
              <w:rPr>
                <w:rFonts w:cs="Arial"/>
                <w:sz w:val="16"/>
                <w:szCs w:val="16"/>
              </w:rPr>
              <w:t xml:space="preserve"> район, муниципального казенного учреждения «Единая дежурно-диспетчерская служба </w:t>
            </w:r>
            <w:proofErr w:type="spellStart"/>
            <w:r w:rsidRPr="00DA79D5">
              <w:rPr>
                <w:rFonts w:cs="Arial"/>
                <w:sz w:val="16"/>
                <w:szCs w:val="16"/>
              </w:rPr>
              <w:t>Кондинского</w:t>
            </w:r>
            <w:proofErr w:type="spellEnd"/>
            <w:r w:rsidRPr="00DA79D5">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A79D5">
              <w:rPr>
                <w:rFonts w:cs="Arial"/>
                <w:sz w:val="16"/>
                <w:szCs w:val="16"/>
              </w:rPr>
              <w:t>Кондинского</w:t>
            </w:r>
            <w:proofErr w:type="spellEnd"/>
            <w:r w:rsidRPr="00DA79D5">
              <w:rPr>
                <w:rFonts w:cs="Arial"/>
                <w:sz w:val="16"/>
                <w:szCs w:val="16"/>
              </w:rPr>
              <w:t xml:space="preserve"> района» и муниципального казенного учреждения «Центр бухгалтерского учета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1 882 600,00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1 882 600,00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1 882 600,00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1 882 600,00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1 656 493,00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1 559 200,00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1 656 493,00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1 559 200,00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226 107,00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323 400,00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226 107,00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323 400,00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«Содействие развитию застройки»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17 618 550,00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1 298 850,00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1 260 000,00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1 260 000,00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развитие застройки населенных пунктов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0700170270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1 260 000,00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1 260 000,00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0700170270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1 260 000,00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1 260 000,00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0700170270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1 260 000,00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1 260 000,00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"Оценка земельных участков"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38 850,00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38 850,00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развитие застройки населенных пунктов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0700270270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38 850,00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38 850,00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0700270270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38 850,00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38 850,00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0700270270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38 850,00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38 850,00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проведения комплексных кадастровых работ"</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16 319 700,00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 xml:space="preserve">Расходы на развитие застройки населенных пунктов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0700470270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16 319 700,00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0700470270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16 319 700,00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0700470270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16 319 700,00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агропромышленного комплекса»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4 245 900,00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4 245 900,00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0800500000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4 245 900,00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4 245 900,00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Субсидии на поддержку деятельности по заготовке и переработке </w:t>
            </w:r>
            <w:proofErr w:type="gramStart"/>
            <w:r w:rsidRPr="00DA79D5">
              <w:rPr>
                <w:rFonts w:cs="Arial"/>
                <w:sz w:val="16"/>
                <w:szCs w:val="16"/>
              </w:rPr>
              <w:t>дикоросов</w:t>
            </w:r>
            <w:proofErr w:type="gramEnd"/>
            <w:r w:rsidRPr="00DA79D5">
              <w:rPr>
                <w:rFonts w:cs="Arial"/>
                <w:sz w:val="16"/>
                <w:szCs w:val="16"/>
              </w:rPr>
              <w:t xml:space="preserve"> юридическим лицам, индивидуальным предпринимателям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0800584384</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4 245 900,00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4 245 900,00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0800584384</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4 245 900,00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4 245 900,00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0800584384</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4 245 900,00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4 245 900,00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«Формирование градостроительной документации»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0900000000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3 338 556,70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3 338 556,70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"Обеспечение муниципальных образований </w:t>
            </w:r>
            <w:proofErr w:type="spellStart"/>
            <w:r w:rsidRPr="00DA79D5">
              <w:rPr>
                <w:rFonts w:cs="Arial"/>
                <w:sz w:val="16"/>
                <w:szCs w:val="16"/>
              </w:rPr>
              <w:t>Кондинского</w:t>
            </w:r>
            <w:proofErr w:type="spellEnd"/>
            <w:r w:rsidRPr="00DA79D5">
              <w:rPr>
                <w:rFonts w:cs="Arial"/>
                <w:sz w:val="16"/>
                <w:szCs w:val="16"/>
              </w:rPr>
              <w:t xml:space="preserve"> района документами территориального планирования"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0900100000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3 338 556,70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3 338 556,70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0900182910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3 238 400,00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3 238 400,00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0900182910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3 238 400,00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3 238 400,00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0900182910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3 238 400,00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3 238 400,00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09001S2910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100 156,70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100 156,70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09001S2910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100 156,70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100 156,70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09001S2910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100 156,70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100 156,70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жилищной сферы»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24 462 900,00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24 462 900,00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24 462 900,00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24 462 900,00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24 462 900,00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24 462 900,00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24 462 900,00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24 462 900,00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22 693 000,00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22 693 000,00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22 693 000,00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22 693 000,00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1 561 600,00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1 561 600,00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1 561 600,00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1 561 600,00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208 300,00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208 300,00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208 300,00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208 300,00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малого и среднего предпринимательства»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3 735 263,16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2 448 315,78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282 526,32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251 157,89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230I482330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238 600,00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230I482330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238 600,00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230I482330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238 600,00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230I4S2330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14 126,32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12 557,89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230I4S2330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14 126,32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12 557,89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Субсидии юридическим лицам (кроме некоммерческих </w:t>
            </w:r>
            <w:r w:rsidRPr="00DA79D5">
              <w:rPr>
                <w:rFonts w:cs="Arial"/>
                <w:sz w:val="16"/>
                <w:szCs w:val="16"/>
              </w:rPr>
              <w:lastRenderedPageBreak/>
              <w:t>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230I4S2330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14 126,32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12 557,89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230I500000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3 452 736,84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2 197 157,89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230I582380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3 280 100,00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2 087 300,00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230I582380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3 280 100,00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2 087 300,00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230I582380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3 280 100,00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2 087 300,00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230I5S2380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172 636,84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109 857,89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230I5S2380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172 636,84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109 857,89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230I5S2380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172 636,84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109 857,89</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ЖИЛИЩНО-КОММУНАЛЬНОЕ ХОЗЯЙСТВО</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201 805 420,28</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184 589 509,17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Жилищное хозяйство</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42 799 653,61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42 799 653,61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жилищной сферы»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37 238 453,61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37 238 453,61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37 238 453,61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37 238 453,61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proofErr w:type="gramStart"/>
            <w:r w:rsidRPr="00DA79D5">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w:t>
            </w:r>
            <w:proofErr w:type="gramEnd"/>
            <w:r w:rsidRPr="00DA79D5">
              <w:rPr>
                <w:rFonts w:cs="Arial"/>
                <w:sz w:val="16"/>
                <w:szCs w:val="16"/>
              </w:rPr>
              <w:t xml:space="preserve"> </w:t>
            </w:r>
            <w:proofErr w:type="gramStart"/>
            <w:r w:rsidRPr="00DA79D5">
              <w:rPr>
                <w:rFonts w:cs="Arial"/>
                <w:sz w:val="16"/>
                <w:szCs w:val="16"/>
              </w:rPr>
              <w:t>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w:t>
            </w:r>
            <w:proofErr w:type="gramEnd"/>
            <w:r w:rsidRPr="00DA79D5">
              <w:rPr>
                <w:rFonts w:cs="Arial"/>
                <w:sz w:val="16"/>
                <w:szCs w:val="16"/>
              </w:rPr>
              <w:t xml:space="preserve"> </w:t>
            </w:r>
            <w:proofErr w:type="gramStart"/>
            <w:r w:rsidRPr="00DA79D5">
              <w:rPr>
                <w:rFonts w:cs="Arial"/>
                <w:sz w:val="16"/>
                <w:szCs w:val="16"/>
              </w:rPr>
              <w:t>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w:t>
            </w:r>
            <w:proofErr w:type="gramEnd"/>
            <w:r w:rsidRPr="00DA79D5">
              <w:rPr>
                <w:rFonts w:cs="Arial"/>
                <w:sz w:val="16"/>
                <w:szCs w:val="16"/>
              </w:rPr>
              <w:t xml:space="preserve"> </w:t>
            </w:r>
            <w:proofErr w:type="gramStart"/>
            <w:r w:rsidRPr="00DA79D5">
              <w:rPr>
                <w:rFonts w:cs="Arial"/>
                <w:sz w:val="16"/>
                <w:szCs w:val="16"/>
              </w:rPr>
              <w:t>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w:t>
            </w:r>
            <w:proofErr w:type="gramEnd"/>
            <w:r w:rsidRPr="00DA79D5">
              <w:rPr>
                <w:rFonts w:cs="Arial"/>
                <w:sz w:val="16"/>
                <w:szCs w:val="16"/>
              </w:rPr>
              <w:t xml:space="preserve"> </w:t>
            </w:r>
            <w:proofErr w:type="gramStart"/>
            <w:r w:rsidRPr="00DA79D5">
              <w:rPr>
                <w:rFonts w:cs="Arial"/>
                <w:sz w:val="16"/>
                <w:szCs w:val="16"/>
              </w:rPr>
              <w:t>являющихся для них единственными»</w:t>
            </w:r>
            <w:proofErr w:type="gramEnd"/>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37 238 453,61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37 238 453,61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1110182901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36 121 300,00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36 121 300,00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1110182901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36 121 300,00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36 121 300,00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Бюджетные инвестиции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1110182901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36 121 300,00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36 121 300,00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Мероприятия по приобретению жилья и осуществлению выплат гражданам, в чьей собственности находятся жилые помещения, входящие в аварийный жилищный </w:t>
            </w:r>
            <w:r w:rsidRPr="00DA79D5">
              <w:rPr>
                <w:rFonts w:cs="Arial"/>
                <w:sz w:val="16"/>
                <w:szCs w:val="16"/>
              </w:rPr>
              <w:lastRenderedPageBreak/>
              <w:t>фонд, за счет средств бюджета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11101S2901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1 117 153,61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1 117 153,61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11101S2901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1 117 153,61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1 117 153,61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Бюджетные инвестиции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11101S2901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410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1 117 153,61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1 117 153,61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«Управление муниципальным имуществом»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5 561 200,00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5 561 200,00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"Управление и распоряжение муниципальным имуществом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5 561 200,00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5 561 200,00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5 561 200,00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5 561 200,00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5 561 200,00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5 561 200,00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5 561 200,00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5 561 200,00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Коммунальное хозяйство</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137 480 766,67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120 264 855,56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жилищно-коммунального комплекса"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137 480 766,67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120 264 855,56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52 065 666,67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31 503 555,56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52 065 666,67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31 503 555,56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1210209605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39 298 400,00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28 353 200,00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1210209605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39 298 400,00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28 353 200,00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1210209605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39 298 400,00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28 353 200,00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1210282591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7 560 700,00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1210282591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7 560 700,00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1210282591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7 560 700,00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12102S2591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840 077,78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12102S2591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840 077,78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12102S2591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840 077,78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12102S9605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4 366 488,89</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3 150 355,56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12102S9605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4 366 488,89</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3 150 355,56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12102S9605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4 366 488,89</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3 150 355,56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85 415 100,00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88 761 300,00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25 364 200,00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27 244 300,00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25 364 200,00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27 244 300,00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25 364 200,00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27 244 300,00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25 364 200,00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27 244 300,00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DA79D5">
              <w:rPr>
                <w:rFonts w:cs="Arial"/>
                <w:sz w:val="16"/>
                <w:szCs w:val="16"/>
              </w:rPr>
              <w:t>Кондинского</w:t>
            </w:r>
            <w:proofErr w:type="spellEnd"/>
            <w:r w:rsidRPr="00DA79D5">
              <w:rPr>
                <w:rFonts w:cs="Arial"/>
                <w:sz w:val="16"/>
                <w:szCs w:val="16"/>
              </w:rPr>
              <w:t xml:space="preserve"> района по социально ориентированным тарифам"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50 230 200,00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51 491 600,00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Субсидии на возмещение недополученных доходов </w:t>
            </w:r>
            <w:r w:rsidRPr="00DA79D5">
              <w:rPr>
                <w:rFonts w:cs="Arial"/>
                <w:sz w:val="16"/>
                <w:szCs w:val="16"/>
              </w:rPr>
              <w:lastRenderedPageBreak/>
              <w:t>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1220284330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50 230 200,00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51 491 600,00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1220284330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50 230 200,00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51 491 600,00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1220284330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50 230 200,00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51 491 600,00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9 820 700,00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10 025 400,00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1220382840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9 820 700,00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10 025 400,00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1220382840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9 820 700,00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10 025 400,00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1220382840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9 820 700,00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10 025 400,00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Другие вопросы в области жилищно-коммунального хозяйства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21 525 000,00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21 525 000,00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жилищной сферы»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1120384220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1120384220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1120384220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45 800,00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жилищно-коммунального комплекса"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21 479 200,00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21 479 200,00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21 476 600,00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21 476 600,00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21 476 600,00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21 476 600,00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21 476 600,00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21 476 600,00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21 476 600,00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21 476 600,00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1210802040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21 476 600,00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21 476 600,00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A79D5">
              <w:rPr>
                <w:rFonts w:cs="Arial"/>
                <w:sz w:val="16"/>
                <w:szCs w:val="16"/>
              </w:rPr>
              <w:lastRenderedPageBreak/>
              <w:t>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2 600,00</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ОХРАНА ОКРУЖАЮЩЕЙ СРЕДЫ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35 243 200,00</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46 572 400,00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Другие вопросы в области охраны окружающей среды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35 243 200,00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46 572 400,00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"Экологическая безопасность"</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35 243 200,00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46 572 400,00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118 800,00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118 800,00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1500184290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118 800,00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118 800,00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1500184290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118 800,00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118 800,00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1500184290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118 800,00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118 800,00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35 124 400,00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46 453 600,00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в области обеспечения экологической безопасности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1500370060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22 454 700,00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17 599 300,00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1500370060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22 454 700,00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17 599 300,00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1500370060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22 454 700,00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17 599 300,00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Ликвидация объектов накопленного вреда окружающей среде</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1500382990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8 868 800,00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20 198 000,00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1500382990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8 868 800,00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20 198 000,00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1500382990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8 868 800,00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20 198 000,00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15003S2990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3 800 900,00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8 656 300,00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15003S2990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3 800 900,00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8 656 300,00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15003S2990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3 800 900,00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8 656 300,00</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ОБРАЗОВАНИЕ</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2 345 004 243,00</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2 341 147 330,00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Дошкольное образование</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466 386 430,42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467 438 352,42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466 386 430,42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467 438 352,42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466 238 616,42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467 290 538,42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460 042 680,42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461 094 602,42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58 445 516,42</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59 497 438,42</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11 371 918,13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11 371 918,13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11 371 918,13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11 371 918,13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26 577 494,00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27 251 021,00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26 577 494,00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27 251 021,00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20 494 604,29</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20 872 999,29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10 232 880,60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10 442 679,60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10 261 723,69</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10 430 319,69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401 597 164,00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401 597 164,00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A79D5">
              <w:rPr>
                <w:rFonts w:cs="Arial"/>
                <w:sz w:val="16"/>
                <w:szCs w:val="16"/>
              </w:rPr>
              <w:lastRenderedPageBreak/>
              <w:t>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215 719 738,00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215 719 738,00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215 719 738,00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215 719 738,00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185 877 426,00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185 877 426,00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107 787 433,00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107 787 433,00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78 089 993,00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78 089 993,00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232 776,00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232 776,00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232 776,00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232 776,00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114 192,00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114 192,00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114 192,00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114 192,00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118 584,00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118 584,00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65 880,00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65 880,00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52 704,00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52 704,00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5 963 160,00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5 963 160,00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5 963 160,00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5 963 160,00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2 951 955,00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2 951 955,00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2 951 955,00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2 951 955,00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3 011 205,00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3 011 205,00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1 595 913,00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1 595 913,00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1 415 292,00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1 415 292,00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147 814,00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147 814,00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147 814,00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147 814,00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147 814,00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147 814,00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69 559,00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69 559,00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69 559,00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69 559,00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78 255,00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78 255,00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40 577,00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40 577,00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37 678,00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37 678,00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Общее образование</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1 543 337 994,34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1 537 170 828,34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1 543 337 994,34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1 537 170 828,34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1 542 938 022,34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1 536 770 856,34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1 514 848 279,34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1 508 004 326,34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115 125 109,34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111 514 856,34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4 347 092,60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4 347 092,60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4 347 092,60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4 347 092,60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88 525 789,00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84 931 111,00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88 525 789,00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84 931 111,00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9 888 557,74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9 872 982,74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9 888 557,74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9 872 982,74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12 363 670,00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12 363 670,00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12 363 670,00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12 363 670,00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proofErr w:type="gramStart"/>
            <w:r w:rsidRPr="00DA79D5">
              <w:rPr>
                <w:rFonts w:cs="Arial"/>
                <w:sz w:val="16"/>
                <w:szCs w:val="16"/>
              </w:rPr>
              <w:t xml:space="preserve">Социальная поддержка отдельных категорий </w:t>
            </w:r>
            <w:r w:rsidRPr="00DA79D5">
              <w:rPr>
                <w:rFonts w:cs="Arial"/>
                <w:sz w:val="16"/>
                <w:szCs w:val="16"/>
              </w:rPr>
              <w:lastRenderedPageBreak/>
              <w:t>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135 657 500,00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132 490 400,00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36 061 304,97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36 061 304,97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36 061 304,97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36 061 304,97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58 237 595,03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55 070 495,03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58 237 595,03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55 070 495,03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279 450,00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279 450,00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279 450,00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279 450,00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41 079 150,00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41 079 150,00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41 079 150,00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41 079 150,00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1 203 732 370,00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1 203 732 370,00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988 920 430,00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988 920 430,00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988 920 430,00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988 920 430,00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214 811 940,00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214 811 940,00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214 811 940,00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214 811 940,00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37 231 000,00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37 164 500,00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27 106 648,00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27 040 148,00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27 106 648,00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27 040 148,00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10 124 352,00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10 124 352,00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10 124 352,00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10 124 352,00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proofErr w:type="gramStart"/>
            <w:r w:rsidRPr="00DA79D5">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23 102 300,00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23 102 200,00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5 565 700,00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5 565 650,00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5 565 700,00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5 565 650,00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5 565 700,00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5 565 650,00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5 565 700,00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5 565 650,00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11 970 900,00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11 970 900,00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11 970 900,00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11 970 900,00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685 152,00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685 152,00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685 152,00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685 152,00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544 608,00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544 608,00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544 608,00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544 608,00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Предоставление субсидий бюджетным, автономным </w:t>
            </w:r>
            <w:r w:rsidRPr="00DA79D5">
              <w:rPr>
                <w:rFonts w:cs="Arial"/>
                <w:sz w:val="16"/>
                <w:szCs w:val="16"/>
              </w:rPr>
              <w:lastRenderedPageBreak/>
              <w:t>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140 544,00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140 544,00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140 544,00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140 544,00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19 619 978,00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19 619 978,00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19 619 978,00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19 619 978,00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15 710 441,00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15 710 441,00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15 710 441,00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15 710 441,00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3 909 537,00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3 909 537,00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3 909 537,00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3 909 537,00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0210600000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4 543 400,00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4 543 400,00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proofErr w:type="gramStart"/>
            <w:r w:rsidRPr="00DA79D5">
              <w:rPr>
                <w:rFonts w:cs="Arial"/>
                <w:sz w:val="16"/>
                <w:szCs w:val="16"/>
              </w:rPr>
              <w:t>обучающихся</w:t>
            </w:r>
            <w:proofErr w:type="gramEnd"/>
            <w:r w:rsidRPr="00DA79D5">
              <w:rPr>
                <w:rFonts w:cs="Arial"/>
                <w:sz w:val="16"/>
                <w:szCs w:val="16"/>
              </w:rPr>
              <w:t>,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4 543 400,00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4 543 400,00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958 400,00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958 400,00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958 400,00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958 400,00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3 585 000,00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3 585 000,00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3 585 000,00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3 585 000,00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021EВ00000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3 241 213,00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3 918 000,00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3 241 213,00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3 918 000,00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2 651 903,00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3 205 591,00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2 651 903,00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3 205 591,00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589 310,00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712 409,00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589 310,00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712 409,00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399 972,00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399 972,00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399 972,00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399 972,00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399 972,00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399 972,00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399 972,00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399 972,00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399 972,00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399 972,00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Дополнительное образование детей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195 712 104,67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196 281 227,67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116 833 104,67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117 402 227,67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116 682 390,67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117 251 513,67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116 682 390,67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117 251 513,67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55 618 293,03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56 187 422,03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выплаты персоналу в целях обеспечения выполнения функций государственными </w:t>
            </w:r>
            <w:r w:rsidRPr="00DA79D5">
              <w:rPr>
                <w:rFonts w:cs="Arial"/>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2 186 302,06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2 186 302,06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2 186 302,06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2 186 302,06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51 825 690,97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52 394 819,97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51 825 690,97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52 394 819,97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1 606 300,00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1 606 300,00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1 606 300,00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1 606 300,00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DA79D5">
              <w:rPr>
                <w:rFonts w:cs="Arial"/>
                <w:sz w:val="16"/>
                <w:szCs w:val="16"/>
              </w:rPr>
              <w:t>штатн</w:t>
            </w:r>
            <w:proofErr w:type="spellEnd"/>
            <w:r w:rsidRPr="00DA79D5">
              <w:rPr>
                <w:rFonts w:cs="Arial"/>
                <w:sz w:val="16"/>
                <w:szCs w:val="16"/>
              </w:rPr>
              <w:t>. расписанию)</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50 133 041,31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50 133 041,31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50 133 041,31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50 133 041,31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49 344 646,65</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49 344 646,65</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788 394,66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788 394,66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sidRPr="00DA79D5">
              <w:rPr>
                <w:rFonts w:cs="Arial"/>
                <w:sz w:val="16"/>
                <w:szCs w:val="16"/>
              </w:rPr>
              <w:t>штатн</w:t>
            </w:r>
            <w:proofErr w:type="spellEnd"/>
            <w:r w:rsidRPr="00DA79D5">
              <w:rPr>
                <w:rFonts w:cs="Arial"/>
                <w:sz w:val="16"/>
                <w:szCs w:val="16"/>
              </w:rPr>
              <w:t>. расписания доплата до целевого показателя)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10 931 056,33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10 931 050,33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10 931 056,33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10 931 050,33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10 265 538,05</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10 265 538,05</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665 518,28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665 512,28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150 714,00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150 714,00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150 714,00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150 714,00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150 714,00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150 714,00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150 714,00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150 714,00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150 714,00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150 714,00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культуры и искусства"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0520000000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"Развитие дополнительного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0520100000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0520100590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0520100590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0520100590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78 879 000,00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Молодежная политика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молодежной политики»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"Работа с детьми и молодежью"</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0300100590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14 421 300,00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Другие вопросы в области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125 146 413,57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125 835 621,57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125 146 413,57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125 835 621,57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104 472 813,57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105 162 021,57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84 102 313,57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84 791 521,57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82 743 313,57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83 432 521,57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82 330 466,57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82 330 466,57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82 330 466,57</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82 330 466,57</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412 847,00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1 102 055,00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412 847,00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1 102 055,00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1 359 000,00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1 359 000,00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1 359 000,00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1 359 000,00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1 359 000,00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1 359 000,00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20 370 500,00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20 370 500,00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20 370 500,00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20 370 500,00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20 370 500,00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20 370 500,00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0210702040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20 370 500,00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20 370 500,00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Подпрограмма "Дети </w:t>
            </w:r>
            <w:proofErr w:type="spellStart"/>
            <w:r w:rsidRPr="00DA79D5">
              <w:rPr>
                <w:rFonts w:cs="Arial"/>
                <w:sz w:val="16"/>
                <w:szCs w:val="16"/>
              </w:rPr>
              <w:t>Конды</w:t>
            </w:r>
            <w:proofErr w:type="spellEnd"/>
            <w:r w:rsidRPr="00DA79D5">
              <w:rPr>
                <w:rFonts w:cs="Arial"/>
                <w:sz w:val="16"/>
                <w:szCs w:val="16"/>
              </w:rPr>
              <w:t>"</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0220000000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20 673 600,00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20 673 600,00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0220200000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20 673 600,00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20 673 600,00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0220282050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9 440 900,00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9 440 900,00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0220282050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9 440 900,00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9 440 900,00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0220282050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9 440 900,00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9 440 900,00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0220284080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10 183 700,00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10 183 700,00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0220284080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10 183 700,00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10 183 700,00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0220284080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10 183 700,00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10 183 700,00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proofErr w:type="gramStart"/>
            <w:r w:rsidRPr="00DA79D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roofErr w:type="gramEnd"/>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02202S2050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1 049 000,00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1 049 000,00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02202S2050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1 049 000,00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1 049 000,00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02202S2050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1 049 000,00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1 049 000,00</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КУЛЬТУРА, КИНЕМАТОГРАФИЯ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182 418 827,00</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182 424 612,00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Культура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173 343 727,00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173 339 112,00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культуры и искусства"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173 343 727,00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173 339 112,00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"Модернизация и развитие учреждений культуры"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173 343 727,00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173 339 112,00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"Развитие библиотечного дела"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79 900 627,00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79 896 012,00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79 112 311,21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79 112 327,79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74 408 500,00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74 408 500,00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74 408 500,00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74 408 500,00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4 699 411,21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4 699 427,79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4 699 411,21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4 699 427,79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0510182520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646 600,00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639 400,00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0510182520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646 600,00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639 400,00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0510182520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646 600,00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639 400,00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05101L5191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107 684,21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110 631,58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05101L5191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107 684,21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110 631,58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05101L5191</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107 684,21</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110 631,58</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05101S2520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34 031,58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33 652,63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05101S2520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34 031,58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33 652,63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05101S2520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34 031,58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33 652,63</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"Развитие музейного дела"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12 610 600,00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12 610 600,00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0510200590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12 610 600,00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12 610 600,00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0510200590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12 610 600,00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12 610 600,00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0510200590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12 610 600,00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12 610 600,00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80 832 500,00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80 832 500,00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80 832 500,00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80 832 500,00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80 832 500,00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80 832 500,00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0510300590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80 832 500,00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80 832 500,00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Другие вопросы в области культуры, кинематографии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9 075 100,00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9 085 500,00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культуры и искусства"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9 075 100,00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9 085 500,00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Подпрограмма "Организационные, </w:t>
            </w:r>
            <w:proofErr w:type="gramStart"/>
            <w:r w:rsidRPr="00DA79D5">
              <w:rPr>
                <w:rFonts w:cs="Arial"/>
                <w:sz w:val="16"/>
                <w:szCs w:val="16"/>
              </w:rPr>
              <w:t>экономические механизмы</w:t>
            </w:r>
            <w:proofErr w:type="gramEnd"/>
            <w:r w:rsidRPr="00DA79D5">
              <w:rPr>
                <w:rFonts w:cs="Arial"/>
                <w:sz w:val="16"/>
                <w:szCs w:val="16"/>
              </w:rPr>
              <w:t xml:space="preserve"> развития культуры, архивного дела и историко-культурного наследия"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9 075 100,00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9 085 500,00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DA79D5">
              <w:rPr>
                <w:rFonts w:cs="Arial"/>
                <w:sz w:val="16"/>
                <w:szCs w:val="16"/>
              </w:rPr>
              <w:t>Кондинского</w:t>
            </w:r>
            <w:proofErr w:type="spellEnd"/>
            <w:r w:rsidRPr="00DA79D5">
              <w:rPr>
                <w:rFonts w:cs="Arial"/>
                <w:sz w:val="16"/>
                <w:szCs w:val="16"/>
              </w:rPr>
              <w:t xml:space="preserve"> района по реализации единой государственной политики в отрасли культуры"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8 597 600,00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8 597 600,00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8 597 600,00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8 597 600,00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8 597 600,00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8 597 600,00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0530102040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8 597 600,00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8 597 600,00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"Развитие архивного дела"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477 500,00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487 900,00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0530284100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477 500,00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487 900,00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0530284100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477 500,00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487 900,00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0530284100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477 500,00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487 900,00</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ЗДРАВООХРАНЕНИЕ</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Другие вопросы в области здравоохранения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"Экологическая безопасность"</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Организация осуществления мероприятий по проведению дезинсекции и дератизации </w:t>
            </w:r>
            <w:proofErr w:type="gramStart"/>
            <w:r w:rsidRPr="00DA79D5">
              <w:rPr>
                <w:rFonts w:cs="Arial"/>
                <w:sz w:val="16"/>
                <w:szCs w:val="16"/>
              </w:rPr>
              <w:t>в</w:t>
            </w:r>
            <w:proofErr w:type="gramEnd"/>
            <w:r w:rsidRPr="00DA79D5">
              <w:rPr>
                <w:rFonts w:cs="Arial"/>
                <w:sz w:val="16"/>
                <w:szCs w:val="16"/>
              </w:rPr>
              <w:t xml:space="preserve"> </w:t>
            </w:r>
            <w:proofErr w:type="gramStart"/>
            <w:r w:rsidRPr="00DA79D5">
              <w:rPr>
                <w:rFonts w:cs="Arial"/>
                <w:sz w:val="16"/>
                <w:szCs w:val="16"/>
              </w:rPr>
              <w:t>Ханты-Мансийском</w:t>
            </w:r>
            <w:proofErr w:type="gramEnd"/>
            <w:r w:rsidRPr="00DA79D5">
              <w:rPr>
                <w:rFonts w:cs="Arial"/>
                <w:sz w:val="16"/>
                <w:szCs w:val="16"/>
              </w:rPr>
              <w:t xml:space="preserve"> автономном округе - Югре</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1500284280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1500284280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1500284280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2 833 500,00</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СОЦИАЛЬНАЯ ПОЛИТИКА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42 898 836,84</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46 869 884,21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Пенсионное обеспечение</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муниципальной службы»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0100270220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0100270220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Публичные нормативные социальные выплаты гражданам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0100270220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7 788 900,00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Социальное обеспечение населения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4 124 200,00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6 422 300,00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жилищной сферы»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4 124 200,00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6 422 300,00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4 124 200,00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6 422 300,00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4 124 200,00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6 422 300,00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1120251350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2 066 900,00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4 228 900,00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1120251350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2 066 900,00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4 228 900,00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1120251350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2 066 900,00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4 228 900,00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1120251760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2 057 300,00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2 193 400,00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1120251760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2 057 300,00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2 193 400,00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1120251760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2 057 300,00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2 193 400,00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Охрана семьи и детства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30 105 736,84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31 778 684,21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12 261 000,00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жилищной сферы»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19 517 684,21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19 517 684,21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19 517 684,21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мероприятий по обеспечению жильем молодых семей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11201L4970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19 517 684,21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11201L4970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19 517 684,21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11201L4970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320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19 517 684,21</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Другие вопросы в области социальной политики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880 000,00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880 000,00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гражданского общества»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880 000,00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880 000,00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Подпрограмма «Поддержка социально ориентированных некоммерческих организаций»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2120000000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2120100000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2120170070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2120170070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2120170070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630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2120200000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2120270070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2120270070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2120270070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630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Подпрограмма «Информирование населения о деятельности органов местного самоуправления </w:t>
            </w:r>
            <w:proofErr w:type="spellStart"/>
            <w:r w:rsidRPr="00DA79D5">
              <w:rPr>
                <w:rFonts w:cs="Arial"/>
                <w:sz w:val="16"/>
                <w:szCs w:val="16"/>
              </w:rPr>
              <w:t>Кондинского</w:t>
            </w:r>
            <w:proofErr w:type="spellEnd"/>
            <w:r w:rsidRPr="00DA79D5">
              <w:rPr>
                <w:rFonts w:cs="Arial"/>
                <w:sz w:val="16"/>
                <w:szCs w:val="16"/>
              </w:rPr>
              <w:t xml:space="preserve"> района через средства массовой информации»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2130370260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2130370260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2130370260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480 000,00</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ФИЗИЧЕСКАЯ КУЛЬТУРА И СПОРТ</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178 688 542,00</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178 688 542,00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Физическая культура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36 471 347,16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36 471 347,16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физической культуры и спорта"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36 471 347,16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36 471 347,16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34 602 084,00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34 602 084,00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34 602 084,00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34 602 084,00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34 602 084,00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34 602 084,00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34 602 084,00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34 602 084,00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"Укрепление материально-технической базы учреждений спорта </w:t>
            </w:r>
            <w:proofErr w:type="spellStart"/>
            <w:r w:rsidRPr="00DA79D5">
              <w:rPr>
                <w:rFonts w:cs="Arial"/>
                <w:sz w:val="16"/>
                <w:szCs w:val="16"/>
              </w:rPr>
              <w:t>Кондинского</w:t>
            </w:r>
            <w:proofErr w:type="spellEnd"/>
            <w:r w:rsidRPr="00DA79D5">
              <w:rPr>
                <w:rFonts w:cs="Arial"/>
                <w:sz w:val="16"/>
                <w:szCs w:val="16"/>
              </w:rPr>
              <w:t xml:space="preserve">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0600500000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1 869 263,16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1 869 263,16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proofErr w:type="spellStart"/>
            <w:r w:rsidRPr="00DA79D5">
              <w:rPr>
                <w:rFonts w:cs="Arial"/>
                <w:sz w:val="16"/>
                <w:szCs w:val="16"/>
              </w:rPr>
              <w:t>Софинансирование</w:t>
            </w:r>
            <w:proofErr w:type="spellEnd"/>
            <w:r w:rsidRPr="00DA79D5">
              <w:rPr>
                <w:rFonts w:cs="Arial"/>
                <w:sz w:val="16"/>
                <w:szCs w:val="16"/>
              </w:rPr>
              <w:t xml:space="preserve">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0600582130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1 775 800,00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1 775 800,00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0600582130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1 775 800,00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1 775 800,00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0600582130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887 900,00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1 775 800,00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0600582130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887 900,00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proofErr w:type="spellStart"/>
            <w:r w:rsidRPr="00DA79D5">
              <w:rPr>
                <w:rFonts w:cs="Arial"/>
                <w:sz w:val="16"/>
                <w:szCs w:val="16"/>
              </w:rPr>
              <w:t>Софинансирование</w:t>
            </w:r>
            <w:proofErr w:type="spellEnd"/>
            <w:r w:rsidRPr="00DA79D5">
              <w:rPr>
                <w:rFonts w:cs="Arial"/>
                <w:sz w:val="16"/>
                <w:szCs w:val="16"/>
              </w:rPr>
              <w:t xml:space="preserve">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06005S2130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93 463,16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93 463,16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06005S2130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93 463,16</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93 463,16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06005S2130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46 731,58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93 463,16</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06005S2130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46 731,58</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Спорт высших достижений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135 240 194,84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135 240 194,84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физической культуры и спорта"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135 240 194,84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135 240 194,84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135 240 194,84</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135 240 194,84</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127 077 773,79</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127 077 773,79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127 077 773,79</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127 077 773,79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96 967 173,79</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96 967 173,79</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30 110 600,00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30 110 600,00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proofErr w:type="spellStart"/>
            <w:r w:rsidRPr="00DA79D5">
              <w:rPr>
                <w:rFonts w:cs="Arial"/>
                <w:sz w:val="16"/>
                <w:szCs w:val="16"/>
              </w:rPr>
              <w:lastRenderedPageBreak/>
              <w:t>Софинансирование</w:t>
            </w:r>
            <w:proofErr w:type="spellEnd"/>
            <w:r w:rsidRPr="00DA79D5">
              <w:rPr>
                <w:rFonts w:cs="Arial"/>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7 754 300,00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7 754 300,00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7 754 300,00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7 754 300,00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5 169 540,00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5 169 540,00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2 584 760,00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2 584 760,00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proofErr w:type="spellStart"/>
            <w:r w:rsidRPr="00DA79D5">
              <w:rPr>
                <w:rFonts w:cs="Arial"/>
                <w:sz w:val="16"/>
                <w:szCs w:val="16"/>
              </w:rPr>
              <w:t>Софинансирование</w:t>
            </w:r>
            <w:proofErr w:type="spellEnd"/>
            <w:r w:rsidRPr="00DA79D5">
              <w:rPr>
                <w:rFonts w:cs="Arial"/>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408 121,05</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408 121,05</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408 121,05</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408 121,05</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272 081,05</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272 081,05</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136 040,00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136 040,00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Другие вопросы в области физической культуры и спорта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физической культуры и спорта"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0600400000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0600402040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6 977 000,00</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СРЕДСТВА МАССОВОЙ ИНФОРМАЦИИ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8 193 300,00</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8 193 300,00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Другие вопросы в области средств массовой информации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8 193 300,00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8 193 300,00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«Развитие гражданского общества»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8 193 300,00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8 193 300,00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Подпрограмма «Информирование населения о деятельности органов местного самоуправления </w:t>
            </w:r>
            <w:proofErr w:type="spellStart"/>
            <w:r w:rsidRPr="00DA79D5">
              <w:rPr>
                <w:rFonts w:cs="Arial"/>
                <w:sz w:val="16"/>
                <w:szCs w:val="16"/>
              </w:rPr>
              <w:t>Кондинского</w:t>
            </w:r>
            <w:proofErr w:type="spellEnd"/>
            <w:r w:rsidRPr="00DA79D5">
              <w:rPr>
                <w:rFonts w:cs="Arial"/>
                <w:sz w:val="16"/>
                <w:szCs w:val="16"/>
              </w:rPr>
              <w:t xml:space="preserve"> района через средства массовой информации»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8 193 300,00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8 193 300,00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«Информирование населения </w:t>
            </w:r>
            <w:proofErr w:type="spellStart"/>
            <w:r w:rsidRPr="00DA79D5">
              <w:rPr>
                <w:rFonts w:cs="Arial"/>
                <w:sz w:val="16"/>
                <w:szCs w:val="16"/>
              </w:rPr>
              <w:t>Кондинского</w:t>
            </w:r>
            <w:proofErr w:type="spellEnd"/>
            <w:r w:rsidRPr="00DA79D5">
              <w:rPr>
                <w:rFonts w:cs="Arial"/>
                <w:sz w:val="16"/>
                <w:szCs w:val="16"/>
              </w:rPr>
              <w:t xml:space="preserve"> района о деятельности органов местного самоуправления муниципального образования </w:t>
            </w:r>
            <w:proofErr w:type="spellStart"/>
            <w:r w:rsidRPr="00DA79D5">
              <w:rPr>
                <w:rFonts w:cs="Arial"/>
                <w:sz w:val="16"/>
                <w:szCs w:val="16"/>
              </w:rPr>
              <w:t>Кондинский</w:t>
            </w:r>
            <w:proofErr w:type="spellEnd"/>
            <w:r w:rsidRPr="00DA79D5">
              <w:rPr>
                <w:rFonts w:cs="Arial"/>
                <w:sz w:val="16"/>
                <w:szCs w:val="16"/>
              </w:rPr>
              <w:t xml:space="preserve">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7 991 400,00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7 991 400,00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2130170260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7 991 400,00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7 991 400,00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2130170260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7 991 400,00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7 991 400,00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2130170260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7 991 400,00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7 991 400,00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«Информирование населения </w:t>
            </w:r>
            <w:proofErr w:type="spellStart"/>
            <w:r w:rsidRPr="00DA79D5">
              <w:rPr>
                <w:rFonts w:cs="Arial"/>
                <w:sz w:val="16"/>
                <w:szCs w:val="16"/>
              </w:rPr>
              <w:t>Кондинского</w:t>
            </w:r>
            <w:proofErr w:type="spellEnd"/>
            <w:r w:rsidRPr="00DA79D5">
              <w:rPr>
                <w:rFonts w:cs="Arial"/>
                <w:sz w:val="16"/>
                <w:szCs w:val="16"/>
              </w:rPr>
              <w:t xml:space="preserve"> района о деятельности органов местного самоуправления муниципального образования </w:t>
            </w:r>
            <w:proofErr w:type="spellStart"/>
            <w:r w:rsidRPr="00DA79D5">
              <w:rPr>
                <w:rFonts w:cs="Arial"/>
                <w:sz w:val="16"/>
                <w:szCs w:val="16"/>
              </w:rPr>
              <w:t>Кондинский</w:t>
            </w:r>
            <w:proofErr w:type="spellEnd"/>
            <w:r w:rsidRPr="00DA79D5">
              <w:rPr>
                <w:rFonts w:cs="Arial"/>
                <w:sz w:val="16"/>
                <w:szCs w:val="16"/>
              </w:rPr>
              <w:t xml:space="preserve"> район посредством телевизионного эфира»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2130270260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2130270260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2130270260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201 900,00</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50 000,00</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«Управление муниципальными финансами»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1900200650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1900200650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700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Обслуживание муниципального долга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1900200650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730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30 000,00</w:t>
            </w:r>
          </w:p>
        </w:tc>
      </w:tr>
      <w:tr w:rsidR="00702FF4" w:rsidRPr="00DA79D5" w:rsidTr="00E87956">
        <w:trPr>
          <w:trHeight w:val="68"/>
          <w:jc w:val="center"/>
        </w:trPr>
        <w:tc>
          <w:tcPr>
            <w:tcW w:w="2395" w:type="pct"/>
            <w:shd w:val="clear" w:color="auto" w:fill="auto"/>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303 619 733,33</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304 724 600,00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Дотации на выравнивание бюджетной обеспеченности субъектов Российской Федерации и муниципальных </w:t>
            </w:r>
            <w:r w:rsidRPr="00DA79D5">
              <w:rPr>
                <w:rFonts w:cs="Arial"/>
                <w:sz w:val="16"/>
                <w:szCs w:val="16"/>
              </w:rPr>
              <w:lastRenderedPageBreak/>
              <w:t>образований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lastRenderedPageBreak/>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298 041 000,00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lastRenderedPageBreak/>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298 041 000,00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2000100000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298 041 000,00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2000186010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298 041 000,00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2000186010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298 041 000,00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Дотации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2000186010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510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298 041 000,00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Прочие межбюджетные трансферты общего характера</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6 683 600,00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Муниципальная программа </w:t>
            </w:r>
            <w:proofErr w:type="spellStart"/>
            <w:r w:rsidRPr="00DA79D5">
              <w:rPr>
                <w:rFonts w:cs="Arial"/>
                <w:sz w:val="16"/>
                <w:szCs w:val="16"/>
              </w:rPr>
              <w:t>Кондинского</w:t>
            </w:r>
            <w:proofErr w:type="spellEnd"/>
            <w:r w:rsidRPr="00DA79D5">
              <w:rPr>
                <w:rFonts w:cs="Arial"/>
                <w:sz w:val="16"/>
                <w:szCs w:val="16"/>
              </w:rPr>
              <w:t xml:space="preserve">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2000000000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6 683 600,00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2000200000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6 683 600,00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2000286020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6 683 600,00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2000286020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6 683 600,00</w:t>
            </w:r>
          </w:p>
        </w:tc>
      </w:tr>
      <w:tr w:rsidR="00702FF4" w:rsidRPr="00DA79D5" w:rsidTr="00E87956">
        <w:trPr>
          <w:trHeight w:val="68"/>
          <w:jc w:val="center"/>
        </w:trPr>
        <w:tc>
          <w:tcPr>
            <w:tcW w:w="2395" w:type="pct"/>
            <w:shd w:val="clear" w:color="000000" w:fill="FFFFFF"/>
            <w:vAlign w:val="bottom"/>
            <w:hideMark/>
          </w:tcPr>
          <w:p w:rsidR="00702FF4" w:rsidRPr="00DA79D5" w:rsidRDefault="00702FF4"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2000286020</w:t>
            </w:r>
          </w:p>
        </w:tc>
        <w:tc>
          <w:tcPr>
            <w:tcW w:w="238" w:type="pct"/>
            <w:shd w:val="clear" w:color="000000" w:fill="FFFFFF"/>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6 683 600,00</w:t>
            </w:r>
          </w:p>
        </w:tc>
      </w:tr>
      <w:tr w:rsidR="00702FF4" w:rsidRPr="00DA79D5" w:rsidTr="00E87956">
        <w:trPr>
          <w:trHeight w:val="68"/>
          <w:jc w:val="center"/>
        </w:trPr>
        <w:tc>
          <w:tcPr>
            <w:tcW w:w="2395"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196"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20"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702FF4" w:rsidRPr="00DA79D5" w:rsidRDefault="00702FF4"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4 062 965 496,68</w:t>
            </w:r>
          </w:p>
        </w:tc>
        <w:tc>
          <w:tcPr>
            <w:tcW w:w="698" w:type="pct"/>
            <w:shd w:val="clear" w:color="auto" w:fill="auto"/>
            <w:noWrap/>
            <w:vAlign w:val="bottom"/>
            <w:hideMark/>
          </w:tcPr>
          <w:p w:rsidR="00702FF4" w:rsidRPr="00DA79D5" w:rsidRDefault="00702FF4" w:rsidP="00E87956">
            <w:pPr>
              <w:ind w:firstLine="0"/>
              <w:jc w:val="right"/>
              <w:rPr>
                <w:rFonts w:cs="Arial"/>
                <w:sz w:val="16"/>
                <w:szCs w:val="16"/>
              </w:rPr>
            </w:pPr>
            <w:r w:rsidRPr="00DA79D5">
              <w:rPr>
                <w:rFonts w:cs="Arial"/>
                <w:sz w:val="16"/>
                <w:szCs w:val="16"/>
              </w:rPr>
              <w:t>4 101 597 649,23</w:t>
            </w:r>
          </w:p>
        </w:tc>
      </w:tr>
    </w:tbl>
    <w:p w:rsidR="00F0724A" w:rsidRDefault="00F0724A"/>
    <w:sectPr w:rsidR="00F0724A" w:rsidSect="00702FF4">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6C0"/>
    <w:rsid w:val="00702FF4"/>
    <w:rsid w:val="007436C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702FF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702FF4"/>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702FF4"/>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702FF4"/>
    <w:pPr>
      <w:outlineLvl w:val="2"/>
    </w:pPr>
    <w:rPr>
      <w:b/>
      <w:bCs/>
      <w:sz w:val="28"/>
      <w:szCs w:val="26"/>
      <w:lang w:val="x-none" w:eastAsia="x-none"/>
    </w:rPr>
  </w:style>
  <w:style w:type="paragraph" w:styleId="4">
    <w:name w:val="heading 4"/>
    <w:aliases w:val="!Параграфы/Статьи документа"/>
    <w:basedOn w:val="a1"/>
    <w:link w:val="40"/>
    <w:qFormat/>
    <w:rsid w:val="00702FF4"/>
    <w:pPr>
      <w:outlineLvl w:val="3"/>
    </w:pPr>
    <w:rPr>
      <w:b/>
      <w:bCs/>
      <w:sz w:val="26"/>
      <w:szCs w:val="28"/>
      <w:lang w:val="x-none" w:eastAsia="x-none"/>
    </w:rPr>
  </w:style>
  <w:style w:type="paragraph" w:styleId="5">
    <w:name w:val="heading 5"/>
    <w:basedOn w:val="a1"/>
    <w:next w:val="a1"/>
    <w:link w:val="50"/>
    <w:unhideWhenUsed/>
    <w:qFormat/>
    <w:rsid w:val="00702FF4"/>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702FF4"/>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702FF4"/>
    <w:pPr>
      <w:spacing w:before="240" w:after="60"/>
      <w:outlineLvl w:val="6"/>
    </w:pPr>
    <w:rPr>
      <w:rFonts w:ascii="Times New Roman" w:hAnsi="Times New Roman"/>
      <w:lang w:val="x-none" w:eastAsia="x-none"/>
    </w:rPr>
  </w:style>
  <w:style w:type="paragraph" w:styleId="8">
    <w:name w:val="heading 8"/>
    <w:basedOn w:val="a1"/>
    <w:next w:val="a1"/>
    <w:link w:val="80"/>
    <w:qFormat/>
    <w:rsid w:val="00702FF4"/>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702FF4"/>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702FF4"/>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702FF4"/>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702FF4"/>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702FF4"/>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702FF4"/>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702FF4"/>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702FF4"/>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702FF4"/>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702FF4"/>
    <w:rPr>
      <w:rFonts w:ascii="Arial" w:eastAsia="Times New Roman" w:hAnsi="Arial" w:cs="Times New Roman"/>
      <w:lang w:val="x-none" w:eastAsia="x-none"/>
    </w:rPr>
  </w:style>
  <w:style w:type="paragraph" w:styleId="a5">
    <w:name w:val="Balloon Text"/>
    <w:basedOn w:val="a1"/>
    <w:link w:val="a6"/>
    <w:uiPriority w:val="99"/>
    <w:rsid w:val="00702FF4"/>
    <w:rPr>
      <w:rFonts w:ascii="Tahoma" w:hAnsi="Tahoma"/>
      <w:sz w:val="16"/>
      <w:szCs w:val="16"/>
      <w:lang w:val="x-none" w:eastAsia="x-none"/>
    </w:rPr>
  </w:style>
  <w:style w:type="character" w:customStyle="1" w:styleId="a6">
    <w:name w:val="Текст выноски Знак"/>
    <w:basedOn w:val="a2"/>
    <w:link w:val="a5"/>
    <w:uiPriority w:val="99"/>
    <w:rsid w:val="00702FF4"/>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702FF4"/>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702FF4"/>
    <w:rPr>
      <w:rFonts w:ascii="Times New Roman" w:eastAsia="Lucida Sans Unicode" w:hAnsi="Times New Roman" w:cs="Times New Roman"/>
      <w:kern w:val="2"/>
      <w:sz w:val="24"/>
      <w:szCs w:val="24"/>
      <w:lang w:val="x-none"/>
    </w:rPr>
  </w:style>
  <w:style w:type="character" w:styleId="a9">
    <w:name w:val="Hyperlink"/>
    <w:uiPriority w:val="99"/>
    <w:rsid w:val="00702FF4"/>
    <w:rPr>
      <w:color w:val="0000FF"/>
      <w:u w:val="none"/>
    </w:rPr>
  </w:style>
  <w:style w:type="paragraph" w:customStyle="1" w:styleId="ConsTitle">
    <w:name w:val="ConsTitle"/>
    <w:rsid w:val="00702FF4"/>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702FF4"/>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702FF4"/>
    <w:rPr>
      <w:rFonts w:ascii="Times New Roman" w:eastAsia="Times New Roman" w:hAnsi="Times New Roman" w:cs="Times New Roman"/>
      <w:sz w:val="24"/>
      <w:szCs w:val="24"/>
      <w:lang w:val="x-none" w:eastAsia="x-none"/>
    </w:rPr>
  </w:style>
  <w:style w:type="paragraph" w:styleId="ac">
    <w:name w:val="footer"/>
    <w:basedOn w:val="a1"/>
    <w:link w:val="ad"/>
    <w:uiPriority w:val="99"/>
    <w:rsid w:val="00702FF4"/>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702FF4"/>
    <w:rPr>
      <w:rFonts w:ascii="Times New Roman" w:eastAsia="Times New Roman" w:hAnsi="Times New Roman" w:cs="Times New Roman"/>
      <w:sz w:val="24"/>
      <w:szCs w:val="24"/>
      <w:lang w:val="x-none" w:eastAsia="x-none"/>
    </w:rPr>
  </w:style>
  <w:style w:type="paragraph" w:customStyle="1" w:styleId="ae">
    <w:name w:val="Статья"/>
    <w:basedOn w:val="a1"/>
    <w:rsid w:val="00702FF4"/>
    <w:pPr>
      <w:spacing w:before="400" w:line="360" w:lineRule="auto"/>
      <w:ind w:left="708"/>
    </w:pPr>
    <w:rPr>
      <w:b/>
      <w:sz w:val="28"/>
    </w:rPr>
  </w:style>
  <w:style w:type="paragraph" w:customStyle="1" w:styleId="af">
    <w:name w:val="Абзац"/>
    <w:rsid w:val="00702FF4"/>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702FF4"/>
    <w:rPr>
      <w:sz w:val="25"/>
      <w:shd w:val="clear" w:color="auto" w:fill="FFFFFF"/>
    </w:rPr>
  </w:style>
  <w:style w:type="paragraph" w:customStyle="1" w:styleId="11">
    <w:name w:val="Основной текст1"/>
    <w:basedOn w:val="a1"/>
    <w:link w:val="af0"/>
    <w:qFormat/>
    <w:rsid w:val="00702FF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702FF4"/>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702FF4"/>
    <w:rPr>
      <w:rFonts w:ascii="Calibri" w:eastAsia="Times New Roman" w:hAnsi="Calibri" w:cs="Times New Roman"/>
      <w:sz w:val="16"/>
      <w:szCs w:val="16"/>
      <w:lang w:val="x-none"/>
    </w:rPr>
  </w:style>
  <w:style w:type="paragraph" w:styleId="af1">
    <w:name w:val="Title"/>
    <w:basedOn w:val="a1"/>
    <w:link w:val="af2"/>
    <w:qFormat/>
    <w:rsid w:val="00702FF4"/>
    <w:pPr>
      <w:jc w:val="center"/>
    </w:pPr>
    <w:rPr>
      <w:rFonts w:ascii="Times New Roman" w:hAnsi="Times New Roman"/>
      <w:b/>
      <w:bCs/>
      <w:sz w:val="28"/>
      <w:lang w:val="x-none" w:eastAsia="x-none"/>
    </w:rPr>
  </w:style>
  <w:style w:type="character" w:customStyle="1" w:styleId="af2">
    <w:name w:val="Название Знак"/>
    <w:basedOn w:val="a2"/>
    <w:link w:val="af1"/>
    <w:rsid w:val="00702FF4"/>
    <w:rPr>
      <w:rFonts w:ascii="Times New Roman" w:eastAsia="Times New Roman" w:hAnsi="Times New Roman" w:cs="Times New Roman"/>
      <w:b/>
      <w:bCs/>
      <w:sz w:val="28"/>
      <w:szCs w:val="24"/>
      <w:lang w:val="x-none" w:eastAsia="x-none"/>
    </w:rPr>
  </w:style>
  <w:style w:type="table" w:styleId="af3">
    <w:name w:val="Table Grid"/>
    <w:basedOn w:val="a3"/>
    <w:uiPriority w:val="59"/>
    <w:rsid w:val="00702F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702FF4"/>
    <w:pPr>
      <w:spacing w:after="200" w:line="276" w:lineRule="auto"/>
      <w:ind w:left="720"/>
      <w:contextualSpacing/>
    </w:pPr>
    <w:rPr>
      <w:rFonts w:ascii="Calibri" w:eastAsia="Calibri" w:hAnsi="Calibri"/>
      <w:sz w:val="22"/>
      <w:szCs w:val="22"/>
    </w:rPr>
  </w:style>
  <w:style w:type="paragraph" w:customStyle="1" w:styleId="ConsNormal">
    <w:name w:val="ConsNormal"/>
    <w:rsid w:val="00702FF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02F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702FF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702FF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02FF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70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702FF4"/>
    <w:rPr>
      <w:rFonts w:ascii="Courier New" w:eastAsia="Times New Roman" w:hAnsi="Courier New" w:cs="Times New Roman"/>
      <w:sz w:val="20"/>
      <w:szCs w:val="20"/>
      <w:lang w:val="x-none" w:eastAsia="x-none"/>
    </w:rPr>
  </w:style>
  <w:style w:type="character" w:styleId="af4">
    <w:name w:val="page number"/>
    <w:basedOn w:val="a2"/>
    <w:rsid w:val="00702FF4"/>
  </w:style>
  <w:style w:type="paragraph" w:styleId="af5">
    <w:name w:val="footnote text"/>
    <w:basedOn w:val="a1"/>
    <w:link w:val="af6"/>
    <w:rsid w:val="00702FF4"/>
    <w:rPr>
      <w:sz w:val="20"/>
      <w:szCs w:val="20"/>
    </w:rPr>
  </w:style>
  <w:style w:type="character" w:customStyle="1" w:styleId="af6">
    <w:name w:val="Текст сноски Знак"/>
    <w:basedOn w:val="a2"/>
    <w:link w:val="af5"/>
    <w:rsid w:val="00702FF4"/>
    <w:rPr>
      <w:rFonts w:ascii="Arial" w:eastAsia="Times New Roman" w:hAnsi="Arial" w:cs="Times New Roman"/>
      <w:sz w:val="20"/>
      <w:szCs w:val="20"/>
      <w:lang w:eastAsia="ru-RU"/>
    </w:rPr>
  </w:style>
  <w:style w:type="character" w:styleId="af7">
    <w:name w:val="footnote reference"/>
    <w:uiPriority w:val="99"/>
    <w:rsid w:val="00702FF4"/>
    <w:rPr>
      <w:vertAlign w:val="superscript"/>
    </w:rPr>
  </w:style>
  <w:style w:type="character" w:styleId="af8">
    <w:name w:val="annotation reference"/>
    <w:uiPriority w:val="99"/>
    <w:rsid w:val="00702FF4"/>
    <w:rPr>
      <w:sz w:val="16"/>
      <w:szCs w:val="16"/>
    </w:rPr>
  </w:style>
  <w:style w:type="paragraph" w:styleId="af9">
    <w:name w:val="annotation text"/>
    <w:aliases w:val="!Равноширинный текст документа"/>
    <w:basedOn w:val="a1"/>
    <w:link w:val="afa"/>
    <w:uiPriority w:val="99"/>
    <w:rsid w:val="00702FF4"/>
    <w:rPr>
      <w:rFonts w:ascii="Courier" w:hAnsi="Courier"/>
      <w:sz w:val="22"/>
      <w:szCs w:val="20"/>
    </w:rPr>
  </w:style>
  <w:style w:type="character" w:customStyle="1" w:styleId="afa">
    <w:name w:val="Текст примечания Знак"/>
    <w:basedOn w:val="a2"/>
    <w:link w:val="af9"/>
    <w:uiPriority w:val="99"/>
    <w:rsid w:val="00702FF4"/>
    <w:rPr>
      <w:rFonts w:ascii="Courier" w:eastAsia="Times New Roman" w:hAnsi="Courier" w:cs="Times New Roman"/>
      <w:szCs w:val="20"/>
      <w:lang w:eastAsia="ru-RU"/>
    </w:rPr>
  </w:style>
  <w:style w:type="paragraph" w:styleId="afb">
    <w:name w:val="annotation subject"/>
    <w:basedOn w:val="af9"/>
    <w:next w:val="af9"/>
    <w:link w:val="afc"/>
    <w:uiPriority w:val="99"/>
    <w:rsid w:val="00702FF4"/>
    <w:rPr>
      <w:rFonts w:ascii="Times New Roman" w:hAnsi="Times New Roman"/>
      <w:b/>
      <w:bCs/>
      <w:sz w:val="20"/>
      <w:lang w:val="x-none" w:eastAsia="x-none"/>
    </w:rPr>
  </w:style>
  <w:style w:type="character" w:customStyle="1" w:styleId="afc">
    <w:name w:val="Тема примечания Знак"/>
    <w:basedOn w:val="afa"/>
    <w:link w:val="afb"/>
    <w:uiPriority w:val="99"/>
    <w:rsid w:val="00702FF4"/>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702FF4"/>
    <w:pPr>
      <w:spacing w:after="0" w:line="240" w:lineRule="auto"/>
    </w:pPr>
    <w:rPr>
      <w:rFonts w:ascii="Calibri" w:eastAsia="Calibri" w:hAnsi="Calibri" w:cs="Times New Roman"/>
    </w:rPr>
  </w:style>
  <w:style w:type="paragraph" w:styleId="aff">
    <w:name w:val="List Paragraph"/>
    <w:basedOn w:val="a1"/>
    <w:link w:val="aff0"/>
    <w:uiPriority w:val="34"/>
    <w:qFormat/>
    <w:rsid w:val="00702FF4"/>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702FF4"/>
  </w:style>
  <w:style w:type="paragraph" w:customStyle="1" w:styleId="ConsPlusDocList">
    <w:name w:val="ConsPlusDocList"/>
    <w:next w:val="a1"/>
    <w:rsid w:val="00702FF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02FF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702FF4"/>
    <w:pPr>
      <w:numPr>
        <w:numId w:val="1"/>
      </w:numPr>
      <w:contextualSpacing/>
    </w:pPr>
  </w:style>
  <w:style w:type="paragraph" w:customStyle="1" w:styleId="aff1">
    <w:name w:val="a"/>
    <w:basedOn w:val="a1"/>
    <w:rsid w:val="00702FF4"/>
    <w:pPr>
      <w:spacing w:before="100" w:beforeAutospacing="1" w:after="100" w:afterAutospacing="1"/>
    </w:pPr>
  </w:style>
  <w:style w:type="paragraph" w:customStyle="1" w:styleId="21">
    <w:name w:val="Абзац списка2"/>
    <w:basedOn w:val="a1"/>
    <w:qFormat/>
    <w:rsid w:val="00702FF4"/>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702FF4"/>
    <w:rPr>
      <w:color w:val="800080"/>
      <w:u w:val="single"/>
    </w:rPr>
  </w:style>
  <w:style w:type="paragraph" w:customStyle="1" w:styleId="xl63">
    <w:name w:val="xl63"/>
    <w:basedOn w:val="a1"/>
    <w:rsid w:val="00702FF4"/>
    <w:pPr>
      <w:spacing w:before="100" w:beforeAutospacing="1" w:after="100" w:afterAutospacing="1"/>
    </w:pPr>
  </w:style>
  <w:style w:type="paragraph" w:customStyle="1" w:styleId="xl64">
    <w:name w:val="xl64"/>
    <w:basedOn w:val="a1"/>
    <w:rsid w:val="00702FF4"/>
    <w:pPr>
      <w:spacing w:before="100" w:beforeAutospacing="1" w:after="100" w:afterAutospacing="1"/>
      <w:jc w:val="center"/>
      <w:textAlignment w:val="top"/>
    </w:pPr>
  </w:style>
  <w:style w:type="paragraph" w:customStyle="1" w:styleId="xl65">
    <w:name w:val="xl65"/>
    <w:basedOn w:val="a1"/>
    <w:rsid w:val="00702FF4"/>
    <w:pPr>
      <w:spacing w:before="100" w:beforeAutospacing="1" w:after="100" w:afterAutospacing="1"/>
    </w:pPr>
  </w:style>
  <w:style w:type="paragraph" w:customStyle="1" w:styleId="xl66">
    <w:name w:val="xl66"/>
    <w:basedOn w:val="a1"/>
    <w:rsid w:val="00702FF4"/>
    <w:pPr>
      <w:spacing w:before="100" w:beforeAutospacing="1" w:after="100" w:afterAutospacing="1"/>
    </w:pPr>
    <w:rPr>
      <w:sz w:val="16"/>
      <w:szCs w:val="16"/>
    </w:rPr>
  </w:style>
  <w:style w:type="paragraph" w:customStyle="1" w:styleId="xl67">
    <w:name w:val="xl67"/>
    <w:basedOn w:val="a1"/>
    <w:rsid w:val="00702FF4"/>
    <w:pPr>
      <w:spacing w:before="100" w:beforeAutospacing="1" w:after="100" w:afterAutospacing="1"/>
      <w:jc w:val="right"/>
    </w:pPr>
    <w:rPr>
      <w:sz w:val="16"/>
      <w:szCs w:val="16"/>
    </w:rPr>
  </w:style>
  <w:style w:type="paragraph" w:customStyle="1" w:styleId="xl68">
    <w:name w:val="xl68"/>
    <w:basedOn w:val="a1"/>
    <w:rsid w:val="00702FF4"/>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702F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702F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702FF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702F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702FF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702FF4"/>
    <w:pPr>
      <w:pBdr>
        <w:top w:val="single" w:sz="8" w:space="0" w:color="auto"/>
      </w:pBdr>
      <w:spacing w:before="100" w:beforeAutospacing="1" w:after="100" w:afterAutospacing="1"/>
    </w:pPr>
  </w:style>
  <w:style w:type="paragraph" w:customStyle="1" w:styleId="xl88">
    <w:name w:val="xl88"/>
    <w:basedOn w:val="a1"/>
    <w:rsid w:val="00702FF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702FF4"/>
    <w:pPr>
      <w:pBdr>
        <w:left w:val="single" w:sz="4" w:space="0" w:color="auto"/>
        <w:bottom w:val="single" w:sz="4" w:space="0" w:color="auto"/>
      </w:pBdr>
      <w:spacing w:before="100" w:beforeAutospacing="1" w:after="100" w:afterAutospacing="1"/>
    </w:pPr>
  </w:style>
  <w:style w:type="paragraph" w:customStyle="1" w:styleId="xl90">
    <w:name w:val="xl90"/>
    <w:basedOn w:val="a1"/>
    <w:rsid w:val="00702FF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702FF4"/>
    <w:pPr>
      <w:pBdr>
        <w:top w:val="single" w:sz="8" w:space="0" w:color="auto"/>
      </w:pBdr>
      <w:spacing w:before="100" w:beforeAutospacing="1" w:after="100" w:afterAutospacing="1"/>
    </w:pPr>
    <w:rPr>
      <w:sz w:val="16"/>
      <w:szCs w:val="16"/>
    </w:rPr>
  </w:style>
  <w:style w:type="paragraph" w:customStyle="1" w:styleId="xl92">
    <w:name w:val="xl92"/>
    <w:basedOn w:val="a1"/>
    <w:rsid w:val="00702F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702FF4"/>
    <w:pPr>
      <w:pBdr>
        <w:top w:val="single" w:sz="8" w:space="0" w:color="auto"/>
      </w:pBdr>
      <w:spacing w:before="100" w:beforeAutospacing="1" w:after="100" w:afterAutospacing="1"/>
    </w:pPr>
    <w:rPr>
      <w:sz w:val="16"/>
      <w:szCs w:val="16"/>
    </w:rPr>
  </w:style>
  <w:style w:type="paragraph" w:customStyle="1" w:styleId="xl94">
    <w:name w:val="xl94"/>
    <w:basedOn w:val="a1"/>
    <w:rsid w:val="00702FF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702FF4"/>
    <w:pPr>
      <w:spacing w:before="100" w:beforeAutospacing="1" w:after="100" w:afterAutospacing="1"/>
      <w:textAlignment w:val="top"/>
    </w:pPr>
    <w:rPr>
      <w:sz w:val="16"/>
      <w:szCs w:val="16"/>
    </w:rPr>
  </w:style>
  <w:style w:type="paragraph" w:customStyle="1" w:styleId="xl96">
    <w:name w:val="xl96"/>
    <w:basedOn w:val="a1"/>
    <w:rsid w:val="00702FF4"/>
    <w:pPr>
      <w:pBdr>
        <w:left w:val="single" w:sz="8" w:space="0" w:color="auto"/>
      </w:pBdr>
      <w:spacing w:before="100" w:beforeAutospacing="1" w:after="100" w:afterAutospacing="1"/>
    </w:pPr>
    <w:rPr>
      <w:sz w:val="16"/>
      <w:szCs w:val="16"/>
    </w:rPr>
  </w:style>
  <w:style w:type="paragraph" w:customStyle="1" w:styleId="xl97">
    <w:name w:val="xl97"/>
    <w:basedOn w:val="a1"/>
    <w:rsid w:val="00702FF4"/>
    <w:pPr>
      <w:spacing w:before="100" w:beforeAutospacing="1" w:after="100" w:afterAutospacing="1"/>
    </w:pPr>
    <w:rPr>
      <w:sz w:val="16"/>
      <w:szCs w:val="16"/>
    </w:rPr>
  </w:style>
  <w:style w:type="paragraph" w:customStyle="1" w:styleId="xl98">
    <w:name w:val="xl98"/>
    <w:basedOn w:val="a1"/>
    <w:rsid w:val="00702FF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702FF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702FF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702FF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702FF4"/>
    <w:pPr>
      <w:spacing w:before="100" w:beforeAutospacing="1" w:after="100" w:afterAutospacing="1"/>
      <w:jc w:val="center"/>
      <w:textAlignment w:val="top"/>
    </w:pPr>
    <w:rPr>
      <w:sz w:val="16"/>
      <w:szCs w:val="16"/>
    </w:rPr>
  </w:style>
  <w:style w:type="paragraph" w:customStyle="1" w:styleId="xl103">
    <w:name w:val="xl103"/>
    <w:basedOn w:val="a1"/>
    <w:rsid w:val="00702FF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702FF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702FF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702FF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702FF4"/>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702FF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702FF4"/>
    <w:pPr>
      <w:spacing w:before="100" w:beforeAutospacing="1" w:after="100" w:afterAutospacing="1"/>
      <w:jc w:val="center"/>
    </w:pPr>
    <w:rPr>
      <w:sz w:val="16"/>
      <w:szCs w:val="16"/>
    </w:rPr>
  </w:style>
  <w:style w:type="paragraph" w:customStyle="1" w:styleId="xl112">
    <w:name w:val="xl112"/>
    <w:basedOn w:val="a1"/>
    <w:rsid w:val="00702FF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702FF4"/>
    <w:pPr>
      <w:pBdr>
        <w:bottom w:val="single" w:sz="4" w:space="0" w:color="auto"/>
      </w:pBdr>
      <w:spacing w:before="100" w:beforeAutospacing="1" w:after="100" w:afterAutospacing="1"/>
    </w:pPr>
    <w:rPr>
      <w:sz w:val="16"/>
      <w:szCs w:val="16"/>
    </w:rPr>
  </w:style>
  <w:style w:type="paragraph" w:customStyle="1" w:styleId="xl114">
    <w:name w:val="xl114"/>
    <w:basedOn w:val="a1"/>
    <w:rsid w:val="00702FF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702FF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702FF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702FF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702FF4"/>
    <w:pPr>
      <w:spacing w:before="100" w:beforeAutospacing="1" w:after="100" w:afterAutospacing="1"/>
    </w:pPr>
    <w:rPr>
      <w:sz w:val="16"/>
      <w:szCs w:val="16"/>
    </w:rPr>
  </w:style>
  <w:style w:type="paragraph" w:customStyle="1" w:styleId="xl119">
    <w:name w:val="xl11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702FF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702FF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702F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702FF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702F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702FF4"/>
    <w:pPr>
      <w:spacing w:after="120"/>
    </w:pPr>
    <w:rPr>
      <w:rFonts w:ascii="Times New Roman" w:hAnsi="Times New Roman"/>
      <w:lang w:val="x-none" w:eastAsia="x-none"/>
    </w:rPr>
  </w:style>
  <w:style w:type="character" w:customStyle="1" w:styleId="aff4">
    <w:name w:val="Основной текст Знак"/>
    <w:basedOn w:val="a2"/>
    <w:link w:val="aff3"/>
    <w:rsid w:val="00702FF4"/>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702FF4"/>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702FF4"/>
    <w:rPr>
      <w:rFonts w:ascii="Times New Roman" w:eastAsia="Times New Roman" w:hAnsi="Times New Roman" w:cs="Times New Roman"/>
      <w:sz w:val="24"/>
      <w:szCs w:val="24"/>
      <w:lang w:val="x-none" w:eastAsia="x-none"/>
    </w:rPr>
  </w:style>
  <w:style w:type="paragraph" w:styleId="aff5">
    <w:name w:val="caption"/>
    <w:basedOn w:val="a1"/>
    <w:uiPriority w:val="99"/>
    <w:qFormat/>
    <w:rsid w:val="00702FF4"/>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702FF4"/>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702FF4"/>
    <w:rPr>
      <w:rFonts w:ascii="Times New Roman" w:eastAsia="Times New Roman" w:hAnsi="Times New Roman" w:cs="Times New Roman"/>
      <w:sz w:val="24"/>
      <w:szCs w:val="24"/>
      <w:lang w:val="x-none" w:eastAsia="x-none"/>
    </w:rPr>
  </w:style>
  <w:style w:type="paragraph" w:styleId="aff8">
    <w:name w:val="Subtitle"/>
    <w:basedOn w:val="a1"/>
    <w:link w:val="aff9"/>
    <w:qFormat/>
    <w:rsid w:val="00702FF4"/>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702FF4"/>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702FF4"/>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702FF4"/>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702FF4"/>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702FF4"/>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702FF4"/>
    <w:pPr>
      <w:widowControl w:val="0"/>
      <w:ind w:left="567"/>
    </w:pPr>
    <w:rPr>
      <w:szCs w:val="20"/>
    </w:rPr>
  </w:style>
  <w:style w:type="paragraph" w:customStyle="1" w:styleId="13">
    <w:name w:val="Знак Знак Знак1"/>
    <w:basedOn w:val="a1"/>
    <w:rsid w:val="00702FF4"/>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702FF4"/>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702FF4"/>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702FF4"/>
    <w:pPr>
      <w:spacing w:after="160" w:line="240" w:lineRule="exact"/>
    </w:pPr>
    <w:rPr>
      <w:rFonts w:ascii="Verdana" w:hAnsi="Verdana"/>
      <w:sz w:val="20"/>
      <w:szCs w:val="20"/>
      <w:lang w:val="en-US" w:eastAsia="en-US"/>
    </w:rPr>
  </w:style>
  <w:style w:type="paragraph" w:customStyle="1" w:styleId="310">
    <w:name w:val="Основной текст 31"/>
    <w:basedOn w:val="a1"/>
    <w:rsid w:val="00702FF4"/>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702FF4"/>
    <w:pPr>
      <w:spacing w:before="100" w:beforeAutospacing="1" w:after="100" w:afterAutospacing="1"/>
    </w:pPr>
    <w:rPr>
      <w:rFonts w:ascii="Tahoma" w:hAnsi="Tahoma"/>
      <w:sz w:val="20"/>
      <w:szCs w:val="20"/>
      <w:lang w:val="en-US" w:eastAsia="en-US"/>
    </w:rPr>
  </w:style>
  <w:style w:type="character" w:styleId="affe">
    <w:name w:val="Strong"/>
    <w:uiPriority w:val="22"/>
    <w:qFormat/>
    <w:rsid w:val="00702FF4"/>
    <w:rPr>
      <w:b/>
      <w:bCs/>
    </w:rPr>
  </w:style>
  <w:style w:type="character" w:styleId="afff">
    <w:name w:val="Intense Emphasis"/>
    <w:uiPriority w:val="21"/>
    <w:qFormat/>
    <w:rsid w:val="00702FF4"/>
    <w:rPr>
      <w:b/>
      <w:bCs/>
      <w:i/>
      <w:iCs/>
      <w:color w:val="4F81BD"/>
    </w:rPr>
  </w:style>
  <w:style w:type="paragraph" w:styleId="afff0">
    <w:name w:val="TOC Heading"/>
    <w:basedOn w:val="1"/>
    <w:next w:val="a1"/>
    <w:uiPriority w:val="39"/>
    <w:qFormat/>
    <w:rsid w:val="00702FF4"/>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702FF4"/>
    <w:pPr>
      <w:tabs>
        <w:tab w:val="right" w:leader="dot" w:pos="9344"/>
      </w:tabs>
      <w:spacing w:line="360" w:lineRule="auto"/>
    </w:pPr>
  </w:style>
  <w:style w:type="paragraph" w:styleId="26">
    <w:name w:val="toc 2"/>
    <w:basedOn w:val="a1"/>
    <w:next w:val="a1"/>
    <w:autoRedefine/>
    <w:uiPriority w:val="39"/>
    <w:unhideWhenUsed/>
    <w:rsid w:val="00702FF4"/>
    <w:pPr>
      <w:ind w:left="240"/>
    </w:pPr>
  </w:style>
  <w:style w:type="paragraph" w:styleId="35">
    <w:name w:val="toc 3"/>
    <w:basedOn w:val="a1"/>
    <w:next w:val="a1"/>
    <w:autoRedefine/>
    <w:uiPriority w:val="39"/>
    <w:unhideWhenUsed/>
    <w:rsid w:val="00702FF4"/>
    <w:pPr>
      <w:ind w:left="480"/>
    </w:pPr>
  </w:style>
  <w:style w:type="character" w:styleId="afff1">
    <w:name w:val="Book Title"/>
    <w:uiPriority w:val="33"/>
    <w:qFormat/>
    <w:rsid w:val="00702FF4"/>
    <w:rPr>
      <w:b/>
      <w:bCs/>
      <w:smallCaps/>
      <w:spacing w:val="5"/>
    </w:rPr>
  </w:style>
  <w:style w:type="paragraph" w:customStyle="1" w:styleId="afff2">
    <w:name w:val="Знак Знак"/>
    <w:basedOn w:val="a1"/>
    <w:rsid w:val="00702FF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702FF4"/>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702FF4"/>
    <w:pPr>
      <w:spacing w:after="160" w:line="240" w:lineRule="exact"/>
    </w:pPr>
    <w:rPr>
      <w:rFonts w:ascii="Verdana" w:hAnsi="Verdana"/>
      <w:sz w:val="20"/>
      <w:szCs w:val="20"/>
      <w:lang w:val="en-US" w:eastAsia="en-US"/>
    </w:rPr>
  </w:style>
  <w:style w:type="paragraph" w:customStyle="1" w:styleId="-1">
    <w:name w:val="-Текст1"/>
    <w:basedOn w:val="a1"/>
    <w:rsid w:val="00702FF4"/>
    <w:pPr>
      <w:widowControl w:val="0"/>
      <w:ind w:firstLine="720"/>
    </w:pPr>
    <w:rPr>
      <w:rFonts w:ascii="a_Timer" w:hAnsi="a_Timer"/>
      <w:snapToGrid w:val="0"/>
      <w:lang w:val="en-US"/>
    </w:rPr>
  </w:style>
  <w:style w:type="paragraph" w:customStyle="1" w:styleId="afff4">
    <w:name w:val="Знак"/>
    <w:basedOn w:val="a1"/>
    <w:rsid w:val="00702FF4"/>
    <w:pPr>
      <w:spacing w:after="160" w:line="240" w:lineRule="exact"/>
    </w:pPr>
    <w:rPr>
      <w:rFonts w:ascii="Verdana" w:hAnsi="Verdana"/>
      <w:sz w:val="20"/>
      <w:szCs w:val="20"/>
      <w:lang w:val="en-US" w:eastAsia="en-US"/>
    </w:rPr>
  </w:style>
  <w:style w:type="character" w:customStyle="1" w:styleId="afff5">
    <w:name w:val="Цветовое выделение"/>
    <w:rsid w:val="00702FF4"/>
    <w:rPr>
      <w:b/>
      <w:bCs/>
      <w:color w:val="000080"/>
    </w:rPr>
  </w:style>
  <w:style w:type="character" w:customStyle="1" w:styleId="afff6">
    <w:name w:val="Гипертекстовая ссылка"/>
    <w:uiPriority w:val="99"/>
    <w:rsid w:val="00702FF4"/>
    <w:rPr>
      <w:b/>
      <w:bCs/>
      <w:color w:val="008000"/>
    </w:rPr>
  </w:style>
  <w:style w:type="paragraph" w:customStyle="1" w:styleId="27">
    <w:name w:val="Знак2"/>
    <w:basedOn w:val="a1"/>
    <w:rsid w:val="00702FF4"/>
    <w:rPr>
      <w:rFonts w:ascii="Verdana" w:hAnsi="Verdana" w:cs="Verdana"/>
      <w:sz w:val="20"/>
      <w:szCs w:val="20"/>
      <w:lang w:val="en-US" w:eastAsia="en-US"/>
    </w:rPr>
  </w:style>
  <w:style w:type="character" w:customStyle="1" w:styleId="afe">
    <w:name w:val="Без интервала Знак"/>
    <w:link w:val="afd"/>
    <w:uiPriority w:val="1"/>
    <w:locked/>
    <w:rsid w:val="00702FF4"/>
    <w:rPr>
      <w:rFonts w:ascii="Calibri" w:eastAsia="Calibri" w:hAnsi="Calibri" w:cs="Times New Roman"/>
    </w:rPr>
  </w:style>
  <w:style w:type="table" w:styleId="15">
    <w:name w:val="Table Classic 1"/>
    <w:basedOn w:val="a3"/>
    <w:rsid w:val="00702F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702FF4"/>
    <w:pPr>
      <w:spacing w:after="160" w:line="240" w:lineRule="exact"/>
    </w:pPr>
    <w:rPr>
      <w:rFonts w:ascii="Verdana" w:hAnsi="Verdana" w:cs="Verdana"/>
      <w:sz w:val="20"/>
      <w:szCs w:val="20"/>
      <w:lang w:val="en-US" w:eastAsia="en-US"/>
    </w:rPr>
  </w:style>
  <w:style w:type="paragraph" w:customStyle="1" w:styleId="text">
    <w:name w:val="text"/>
    <w:basedOn w:val="a1"/>
    <w:rsid w:val="00702FF4"/>
    <w:pPr>
      <w:spacing w:before="100" w:beforeAutospacing="1" w:after="100" w:afterAutospacing="1"/>
    </w:pPr>
    <w:rPr>
      <w:rFonts w:eastAsia="Calibri" w:cs="Arial"/>
      <w:color w:val="000000"/>
    </w:rPr>
  </w:style>
  <w:style w:type="paragraph" w:customStyle="1" w:styleId="17">
    <w:name w:val="Знак Знак1 Знак"/>
    <w:basedOn w:val="a1"/>
    <w:rsid w:val="00702FF4"/>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702FF4"/>
    <w:pPr>
      <w:ind w:left="720"/>
    </w:pPr>
  </w:style>
  <w:style w:type="paragraph" w:customStyle="1" w:styleId="ConsCell">
    <w:name w:val="ConsCell"/>
    <w:rsid w:val="00702FF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02FF4"/>
    <w:rPr>
      <w:rFonts w:ascii="Times New Roman" w:hAnsi="Times New Roman" w:cs="Times New Roman"/>
      <w:sz w:val="26"/>
      <w:szCs w:val="26"/>
    </w:rPr>
  </w:style>
  <w:style w:type="paragraph" w:customStyle="1" w:styleId="Style7">
    <w:name w:val="Style7"/>
    <w:basedOn w:val="a1"/>
    <w:uiPriority w:val="99"/>
    <w:rsid w:val="00702FF4"/>
    <w:pPr>
      <w:widowControl w:val="0"/>
      <w:autoSpaceDE w:val="0"/>
      <w:autoSpaceDN w:val="0"/>
      <w:adjustRightInd w:val="0"/>
    </w:pPr>
  </w:style>
  <w:style w:type="paragraph" w:customStyle="1" w:styleId="Style1">
    <w:name w:val="Style1"/>
    <w:basedOn w:val="a1"/>
    <w:uiPriority w:val="99"/>
    <w:rsid w:val="00702FF4"/>
    <w:pPr>
      <w:widowControl w:val="0"/>
      <w:autoSpaceDE w:val="0"/>
      <w:autoSpaceDN w:val="0"/>
      <w:adjustRightInd w:val="0"/>
      <w:spacing w:line="337" w:lineRule="exact"/>
      <w:ind w:firstLine="696"/>
    </w:pPr>
  </w:style>
  <w:style w:type="paragraph" w:customStyle="1" w:styleId="19">
    <w:name w:val="Обычный1"/>
    <w:rsid w:val="00702FF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02FF4"/>
    <w:rPr>
      <w:rFonts w:ascii="Times New Roman" w:hAnsi="Times New Roman" w:cs="Times New Roman"/>
      <w:sz w:val="22"/>
      <w:szCs w:val="22"/>
    </w:rPr>
  </w:style>
  <w:style w:type="character" w:customStyle="1" w:styleId="hl1">
    <w:name w:val="hl1"/>
    <w:rsid w:val="00702FF4"/>
    <w:rPr>
      <w:color w:val="4682B4"/>
    </w:rPr>
  </w:style>
  <w:style w:type="numbering" w:customStyle="1" w:styleId="1a">
    <w:name w:val="Нет списка1"/>
    <w:next w:val="a4"/>
    <w:semiHidden/>
    <w:unhideWhenUsed/>
    <w:rsid w:val="00702FF4"/>
  </w:style>
  <w:style w:type="paragraph" w:styleId="afff7">
    <w:name w:val="Salutation"/>
    <w:basedOn w:val="a1"/>
    <w:next w:val="a1"/>
    <w:link w:val="afff8"/>
    <w:uiPriority w:val="99"/>
    <w:unhideWhenUsed/>
    <w:rsid w:val="00702FF4"/>
    <w:pPr>
      <w:spacing w:before="480" w:after="240"/>
    </w:pPr>
    <w:rPr>
      <w:sz w:val="20"/>
      <w:szCs w:val="20"/>
      <w:lang w:val="en-US" w:eastAsia="en-US"/>
    </w:rPr>
  </w:style>
  <w:style w:type="character" w:customStyle="1" w:styleId="afff8">
    <w:name w:val="Приветствие Знак"/>
    <w:basedOn w:val="a2"/>
    <w:link w:val="afff7"/>
    <w:uiPriority w:val="99"/>
    <w:rsid w:val="00702FF4"/>
    <w:rPr>
      <w:rFonts w:ascii="Arial" w:eastAsia="Times New Roman" w:hAnsi="Arial" w:cs="Times New Roman"/>
      <w:sz w:val="20"/>
      <w:szCs w:val="20"/>
      <w:lang w:val="en-US"/>
    </w:rPr>
  </w:style>
  <w:style w:type="paragraph" w:customStyle="1" w:styleId="Style2">
    <w:name w:val="Style2"/>
    <w:basedOn w:val="a1"/>
    <w:uiPriority w:val="99"/>
    <w:rsid w:val="00702FF4"/>
    <w:pPr>
      <w:widowControl w:val="0"/>
      <w:autoSpaceDE w:val="0"/>
      <w:autoSpaceDN w:val="0"/>
      <w:adjustRightInd w:val="0"/>
    </w:pPr>
  </w:style>
  <w:style w:type="paragraph" w:customStyle="1" w:styleId="stylet3">
    <w:name w:val="stylet3"/>
    <w:basedOn w:val="a1"/>
    <w:uiPriority w:val="99"/>
    <w:rsid w:val="00702FF4"/>
    <w:pPr>
      <w:spacing w:before="100" w:beforeAutospacing="1" w:after="100" w:afterAutospacing="1"/>
    </w:pPr>
  </w:style>
  <w:style w:type="character" w:customStyle="1" w:styleId="apple-converted-space">
    <w:name w:val="apple-converted-space"/>
    <w:rsid w:val="00702FF4"/>
  </w:style>
  <w:style w:type="paragraph" w:customStyle="1" w:styleId="Default">
    <w:name w:val="Default"/>
    <w:qFormat/>
    <w:rsid w:val="00702F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702FF4"/>
    <w:pPr>
      <w:autoSpaceDE w:val="0"/>
      <w:autoSpaceDN w:val="0"/>
      <w:adjustRightInd w:val="0"/>
    </w:pPr>
    <w:rPr>
      <w:rFonts w:cs="Arial"/>
    </w:rPr>
  </w:style>
  <w:style w:type="character" w:customStyle="1" w:styleId="js-phone-number">
    <w:name w:val="js-phone-number"/>
    <w:rsid w:val="00702FF4"/>
  </w:style>
  <w:style w:type="paragraph" w:customStyle="1" w:styleId="Title">
    <w:name w:val="Title!Название НПА"/>
    <w:basedOn w:val="a1"/>
    <w:rsid w:val="00702FF4"/>
    <w:pPr>
      <w:spacing w:before="240" w:after="60"/>
      <w:jc w:val="center"/>
      <w:outlineLvl w:val="0"/>
    </w:pPr>
    <w:rPr>
      <w:rFonts w:cs="Arial"/>
      <w:b/>
      <w:bCs/>
      <w:kern w:val="28"/>
      <w:sz w:val="32"/>
      <w:szCs w:val="32"/>
    </w:rPr>
  </w:style>
  <w:style w:type="character" w:customStyle="1" w:styleId="genmed">
    <w:name w:val="genmed"/>
    <w:rsid w:val="00702FF4"/>
  </w:style>
  <w:style w:type="paragraph" w:customStyle="1" w:styleId="S">
    <w:name w:val="S_Обычный жирный"/>
    <w:basedOn w:val="a1"/>
    <w:qFormat/>
    <w:rsid w:val="00702FF4"/>
    <w:pPr>
      <w:spacing w:line="276" w:lineRule="auto"/>
    </w:pPr>
  </w:style>
  <w:style w:type="character" w:styleId="afffa">
    <w:name w:val="Emphasis"/>
    <w:uiPriority w:val="20"/>
    <w:qFormat/>
    <w:rsid w:val="00702FF4"/>
    <w:rPr>
      <w:i/>
      <w:iCs/>
    </w:rPr>
  </w:style>
  <w:style w:type="paragraph" w:customStyle="1" w:styleId="msonormalmailrucssattributepostfix">
    <w:name w:val="msonormal_mailru_css_attribute_postfix"/>
    <w:basedOn w:val="a1"/>
    <w:rsid w:val="00702FF4"/>
    <w:pPr>
      <w:spacing w:before="100" w:beforeAutospacing="1" w:after="100" w:afterAutospacing="1"/>
    </w:pPr>
  </w:style>
  <w:style w:type="character" w:customStyle="1" w:styleId="aff0">
    <w:name w:val="Абзац списка Знак"/>
    <w:link w:val="aff"/>
    <w:uiPriority w:val="34"/>
    <w:locked/>
    <w:rsid w:val="00702FF4"/>
    <w:rPr>
      <w:rFonts w:ascii="Calibri" w:eastAsia="Calibri" w:hAnsi="Calibri" w:cs="Times New Roman"/>
      <w:lang w:val="x-none"/>
    </w:rPr>
  </w:style>
  <w:style w:type="paragraph" w:customStyle="1" w:styleId="afffb">
    <w:name w:val="Всегда"/>
    <w:basedOn w:val="a1"/>
    <w:autoRedefine/>
    <w:qFormat/>
    <w:rsid w:val="00702FF4"/>
    <w:pPr>
      <w:ind w:firstLine="709"/>
    </w:pPr>
    <w:rPr>
      <w:sz w:val="28"/>
      <w:szCs w:val="28"/>
      <w:lang w:eastAsia="en-US"/>
    </w:rPr>
  </w:style>
  <w:style w:type="paragraph" w:customStyle="1" w:styleId="pt-a-000016">
    <w:name w:val="pt-a-000016"/>
    <w:basedOn w:val="a1"/>
    <w:rsid w:val="00702FF4"/>
    <w:pPr>
      <w:spacing w:before="100" w:beforeAutospacing="1" w:after="100" w:afterAutospacing="1"/>
    </w:pPr>
  </w:style>
  <w:style w:type="character" w:customStyle="1" w:styleId="pt-a0-000001">
    <w:name w:val="pt-a0-000001"/>
    <w:rsid w:val="00702FF4"/>
  </w:style>
  <w:style w:type="character" w:customStyle="1" w:styleId="ConsPlusNormal0">
    <w:name w:val="ConsPlusNormal Знак"/>
    <w:link w:val="ConsPlusNormal"/>
    <w:locked/>
    <w:rsid w:val="00702FF4"/>
    <w:rPr>
      <w:rFonts w:ascii="Arial" w:eastAsia="Times New Roman" w:hAnsi="Arial" w:cs="Arial"/>
      <w:sz w:val="20"/>
      <w:szCs w:val="20"/>
      <w:lang w:eastAsia="ru-RU"/>
    </w:rPr>
  </w:style>
  <w:style w:type="paragraph" w:customStyle="1" w:styleId="afffc">
    <w:name w:val="Заголовок"/>
    <w:basedOn w:val="a1"/>
    <w:rsid w:val="00702FF4"/>
    <w:pPr>
      <w:spacing w:before="400" w:line="360" w:lineRule="auto"/>
      <w:jc w:val="center"/>
    </w:pPr>
    <w:rPr>
      <w:b/>
      <w:sz w:val="28"/>
    </w:rPr>
  </w:style>
  <w:style w:type="paragraph" w:customStyle="1" w:styleId="caaieiaie1">
    <w:name w:val="caaieiaie 1"/>
    <w:basedOn w:val="a1"/>
    <w:next w:val="a1"/>
    <w:rsid w:val="00702FF4"/>
    <w:pPr>
      <w:keepNext/>
      <w:ind w:firstLine="720"/>
      <w:jc w:val="center"/>
    </w:pPr>
    <w:rPr>
      <w:b/>
      <w:sz w:val="40"/>
      <w:szCs w:val="20"/>
    </w:rPr>
  </w:style>
  <w:style w:type="paragraph" w:styleId="afffd">
    <w:name w:val="Revision"/>
    <w:hidden/>
    <w:uiPriority w:val="99"/>
    <w:semiHidden/>
    <w:rsid w:val="00702FF4"/>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702FF4"/>
    <w:pPr>
      <w:tabs>
        <w:tab w:val="clear" w:pos="540"/>
      </w:tabs>
      <w:spacing w:line="240" w:lineRule="auto"/>
      <w:ind w:firstLine="851"/>
    </w:pPr>
    <w:rPr>
      <w:sz w:val="28"/>
    </w:rPr>
  </w:style>
  <w:style w:type="character" w:customStyle="1" w:styleId="29">
    <w:name w:val="Красная строка 2 Знак"/>
    <w:basedOn w:val="aff7"/>
    <w:link w:val="28"/>
    <w:rsid w:val="00702FF4"/>
    <w:rPr>
      <w:rFonts w:ascii="Times New Roman" w:eastAsia="Times New Roman" w:hAnsi="Times New Roman" w:cs="Times New Roman"/>
      <w:sz w:val="28"/>
      <w:szCs w:val="24"/>
      <w:lang w:val="x-none" w:eastAsia="x-none"/>
    </w:rPr>
  </w:style>
  <w:style w:type="character" w:customStyle="1" w:styleId="afffe">
    <w:name w:val="Не вступил в силу"/>
    <w:rsid w:val="00702FF4"/>
    <w:rPr>
      <w:b/>
      <w:bCs/>
      <w:color w:val="008080"/>
      <w:szCs w:val="20"/>
    </w:rPr>
  </w:style>
  <w:style w:type="numbering" w:customStyle="1" w:styleId="2a">
    <w:name w:val="Нет списка2"/>
    <w:next w:val="a4"/>
    <w:semiHidden/>
    <w:unhideWhenUsed/>
    <w:rsid w:val="00702FF4"/>
  </w:style>
  <w:style w:type="paragraph" w:customStyle="1" w:styleId="a0">
    <w:name w:val="Нумерованный абзац"/>
    <w:rsid w:val="00702FF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02FF4"/>
    <w:rPr>
      <w:rFonts w:ascii="Calibri" w:eastAsia="Times New Roman" w:hAnsi="Calibri" w:cs="Times New Roman"/>
      <w:b/>
      <w:szCs w:val="20"/>
      <w:lang w:eastAsia="ru-RU"/>
    </w:rPr>
  </w:style>
  <w:style w:type="numbering" w:customStyle="1" w:styleId="36">
    <w:name w:val="Нет списка3"/>
    <w:next w:val="a4"/>
    <w:semiHidden/>
    <w:rsid w:val="00702FF4"/>
  </w:style>
  <w:style w:type="table" w:customStyle="1" w:styleId="1b">
    <w:name w:val="Сетка таблицы1"/>
    <w:basedOn w:val="a3"/>
    <w:next w:val="af3"/>
    <w:rsid w:val="00702FF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702FF4"/>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702FF4"/>
    <w:rPr>
      <w:rFonts w:ascii="Calibri" w:hAnsi="Calibri"/>
      <w:i/>
      <w:iCs/>
      <w:lang w:val="en-US" w:eastAsia="en-US"/>
    </w:rPr>
  </w:style>
  <w:style w:type="character" w:customStyle="1" w:styleId="2c">
    <w:name w:val="Цитата 2 Знак"/>
    <w:basedOn w:val="a2"/>
    <w:link w:val="2b"/>
    <w:rsid w:val="00702FF4"/>
    <w:rPr>
      <w:rFonts w:ascii="Calibri" w:eastAsia="Times New Roman" w:hAnsi="Calibri" w:cs="Times New Roman"/>
      <w:i/>
      <w:iCs/>
      <w:sz w:val="24"/>
      <w:szCs w:val="24"/>
      <w:lang w:val="en-US"/>
    </w:rPr>
  </w:style>
  <w:style w:type="paragraph" w:styleId="affff">
    <w:name w:val="Intense Quote"/>
    <w:basedOn w:val="a1"/>
    <w:next w:val="a1"/>
    <w:link w:val="affff0"/>
    <w:qFormat/>
    <w:rsid w:val="00702FF4"/>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702FF4"/>
    <w:rPr>
      <w:rFonts w:ascii="Calibri" w:eastAsia="Times New Roman" w:hAnsi="Calibri" w:cs="Times New Roman"/>
      <w:b/>
      <w:bCs/>
      <w:i/>
      <w:iCs/>
      <w:sz w:val="24"/>
      <w:szCs w:val="24"/>
      <w:lang w:val="en-US"/>
    </w:rPr>
  </w:style>
  <w:style w:type="character" w:styleId="affff1">
    <w:name w:val="Subtle Emphasis"/>
    <w:qFormat/>
    <w:rsid w:val="00702FF4"/>
    <w:rPr>
      <w:i/>
      <w:iCs/>
      <w:color w:val="auto"/>
    </w:rPr>
  </w:style>
  <w:style w:type="character" w:styleId="affff2">
    <w:name w:val="Subtle Reference"/>
    <w:qFormat/>
    <w:rsid w:val="00702FF4"/>
    <w:rPr>
      <w:sz w:val="24"/>
      <w:szCs w:val="24"/>
      <w:u w:val="single"/>
    </w:rPr>
  </w:style>
  <w:style w:type="character" w:styleId="affff3">
    <w:name w:val="Intense Reference"/>
    <w:qFormat/>
    <w:rsid w:val="00702FF4"/>
    <w:rPr>
      <w:b/>
      <w:bCs/>
      <w:sz w:val="24"/>
      <w:szCs w:val="24"/>
      <w:u w:val="single"/>
    </w:rPr>
  </w:style>
  <w:style w:type="numbering" w:customStyle="1" w:styleId="41">
    <w:name w:val="Нет списка4"/>
    <w:next w:val="a4"/>
    <w:semiHidden/>
    <w:rsid w:val="00702FF4"/>
  </w:style>
  <w:style w:type="paragraph" w:customStyle="1" w:styleId="1c">
    <w:name w:val="Знак1 Знак Знак"/>
    <w:basedOn w:val="a1"/>
    <w:rsid w:val="00702FF4"/>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702FF4"/>
  </w:style>
  <w:style w:type="numbering" w:customStyle="1" w:styleId="110">
    <w:name w:val="Нет списка11"/>
    <w:next w:val="a4"/>
    <w:semiHidden/>
    <w:rsid w:val="00702FF4"/>
  </w:style>
  <w:style w:type="numbering" w:customStyle="1" w:styleId="211">
    <w:name w:val="Нет списка21"/>
    <w:next w:val="a4"/>
    <w:semiHidden/>
    <w:unhideWhenUsed/>
    <w:rsid w:val="00702FF4"/>
  </w:style>
  <w:style w:type="numbering" w:customStyle="1" w:styleId="311">
    <w:name w:val="Нет списка31"/>
    <w:next w:val="a4"/>
    <w:semiHidden/>
    <w:rsid w:val="00702FF4"/>
  </w:style>
  <w:style w:type="numbering" w:customStyle="1" w:styleId="410">
    <w:name w:val="Нет списка41"/>
    <w:next w:val="a4"/>
    <w:semiHidden/>
    <w:unhideWhenUsed/>
    <w:rsid w:val="00702FF4"/>
  </w:style>
  <w:style w:type="paragraph" w:customStyle="1" w:styleId="affff4">
    <w:name w:val="Знак Знак Знак Знак Знак Знак Знак Знак Знак Знак"/>
    <w:basedOn w:val="a1"/>
    <w:rsid w:val="00702FF4"/>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702FF4"/>
  </w:style>
  <w:style w:type="numbering" w:customStyle="1" w:styleId="120">
    <w:name w:val="Нет списка12"/>
    <w:next w:val="a4"/>
    <w:semiHidden/>
    <w:rsid w:val="00702FF4"/>
  </w:style>
  <w:style w:type="numbering" w:customStyle="1" w:styleId="220">
    <w:name w:val="Нет списка22"/>
    <w:next w:val="a4"/>
    <w:semiHidden/>
    <w:unhideWhenUsed/>
    <w:rsid w:val="00702FF4"/>
  </w:style>
  <w:style w:type="numbering" w:customStyle="1" w:styleId="321">
    <w:name w:val="Нет списка32"/>
    <w:next w:val="a4"/>
    <w:semiHidden/>
    <w:rsid w:val="00702FF4"/>
  </w:style>
  <w:style w:type="numbering" w:customStyle="1" w:styleId="42">
    <w:name w:val="Нет списка42"/>
    <w:next w:val="a4"/>
    <w:semiHidden/>
    <w:unhideWhenUsed/>
    <w:rsid w:val="00702FF4"/>
  </w:style>
  <w:style w:type="numbering" w:customStyle="1" w:styleId="71">
    <w:name w:val="Нет списка7"/>
    <w:next w:val="a4"/>
    <w:semiHidden/>
    <w:unhideWhenUsed/>
    <w:rsid w:val="00702FF4"/>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02FF4"/>
    <w:pPr>
      <w:spacing w:after="160" w:line="240" w:lineRule="exact"/>
    </w:pPr>
    <w:rPr>
      <w:sz w:val="28"/>
      <w:szCs w:val="20"/>
      <w:lang w:val="en-US" w:eastAsia="en-US"/>
    </w:rPr>
  </w:style>
  <w:style w:type="paragraph" w:customStyle="1" w:styleId="xl125">
    <w:name w:val="xl12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702FF4"/>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702FF4"/>
    <w:pPr>
      <w:spacing w:before="100" w:beforeAutospacing="1" w:after="100" w:afterAutospacing="1"/>
      <w:textAlignment w:val="top"/>
    </w:pPr>
    <w:rPr>
      <w:sz w:val="22"/>
      <w:szCs w:val="22"/>
    </w:rPr>
  </w:style>
  <w:style w:type="paragraph" w:customStyle="1" w:styleId="xl132">
    <w:name w:val="xl132"/>
    <w:basedOn w:val="a1"/>
    <w:rsid w:val="00702FF4"/>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702FF4"/>
    <w:pPr>
      <w:spacing w:before="100" w:beforeAutospacing="1" w:after="100" w:afterAutospacing="1"/>
    </w:pPr>
  </w:style>
  <w:style w:type="paragraph" w:customStyle="1" w:styleId="xl146">
    <w:name w:val="xl146"/>
    <w:basedOn w:val="a1"/>
    <w:rsid w:val="00702FF4"/>
    <w:pPr>
      <w:spacing w:before="100" w:beforeAutospacing="1" w:after="100" w:afterAutospacing="1"/>
    </w:pPr>
    <w:rPr>
      <w:rFonts w:ascii="Times New Roman CYR" w:hAnsi="Times New Roman CYR" w:cs="Times New Roman CYR"/>
    </w:rPr>
  </w:style>
  <w:style w:type="paragraph" w:customStyle="1" w:styleId="xl147">
    <w:name w:val="xl147"/>
    <w:basedOn w:val="a1"/>
    <w:rsid w:val="00702FF4"/>
    <w:pPr>
      <w:spacing w:before="100" w:beforeAutospacing="1" w:after="100" w:afterAutospacing="1"/>
    </w:pPr>
    <w:rPr>
      <w:rFonts w:ascii="Times New Roman CYR" w:hAnsi="Times New Roman CYR" w:cs="Times New Roman CYR"/>
    </w:rPr>
  </w:style>
  <w:style w:type="paragraph" w:customStyle="1" w:styleId="xl148">
    <w:name w:val="xl148"/>
    <w:basedOn w:val="a1"/>
    <w:rsid w:val="00702FF4"/>
    <w:pPr>
      <w:spacing w:before="100" w:beforeAutospacing="1" w:after="100" w:afterAutospacing="1"/>
    </w:pPr>
  </w:style>
  <w:style w:type="paragraph" w:customStyle="1" w:styleId="xl149">
    <w:name w:val="xl149"/>
    <w:basedOn w:val="a1"/>
    <w:rsid w:val="00702FF4"/>
    <w:pPr>
      <w:spacing w:before="100" w:beforeAutospacing="1" w:after="100" w:afterAutospacing="1"/>
    </w:pPr>
  </w:style>
  <w:style w:type="paragraph" w:customStyle="1" w:styleId="xl150">
    <w:name w:val="xl15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702FF4"/>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702FF4"/>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702FF4"/>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702FF4"/>
    <w:pPr>
      <w:spacing w:before="100" w:beforeAutospacing="1" w:after="100" w:afterAutospacing="1"/>
      <w:jc w:val="right"/>
    </w:pPr>
  </w:style>
  <w:style w:type="paragraph" w:customStyle="1" w:styleId="xl165">
    <w:name w:val="xl165"/>
    <w:basedOn w:val="a1"/>
    <w:rsid w:val="00702FF4"/>
    <w:pPr>
      <w:spacing w:before="100" w:beforeAutospacing="1" w:after="100" w:afterAutospacing="1"/>
      <w:jc w:val="right"/>
    </w:pPr>
  </w:style>
  <w:style w:type="paragraph" w:customStyle="1" w:styleId="xl166">
    <w:name w:val="xl166"/>
    <w:basedOn w:val="a1"/>
    <w:rsid w:val="00702FF4"/>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702FF4"/>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702FF4"/>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702FF4"/>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702FF4"/>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702FF4"/>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702FF4"/>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702FF4"/>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702FF4"/>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702FF4"/>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702FF4"/>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702FF4"/>
    <w:pPr>
      <w:spacing w:before="100" w:beforeAutospacing="1" w:after="100" w:afterAutospacing="1"/>
      <w:textAlignment w:val="top"/>
    </w:pPr>
  </w:style>
  <w:style w:type="paragraph" w:customStyle="1" w:styleId="xl241">
    <w:name w:val="xl24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702FF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702FF4"/>
    <w:pPr>
      <w:spacing w:before="100" w:beforeAutospacing="1" w:after="100" w:afterAutospacing="1"/>
    </w:pPr>
    <w:rPr>
      <w:color w:val="000000"/>
    </w:rPr>
  </w:style>
  <w:style w:type="paragraph" w:customStyle="1" w:styleId="xl245">
    <w:name w:val="xl245"/>
    <w:basedOn w:val="a1"/>
    <w:rsid w:val="00702FF4"/>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702FF4"/>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702FF4"/>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702FF4"/>
    <w:rPr>
      <w:rFonts w:ascii="Times New Roman" w:hAnsi="Times New Roman" w:cs="Times New Roman"/>
      <w:spacing w:val="0"/>
      <w:sz w:val="25"/>
      <w:szCs w:val="25"/>
      <w:u w:val="single"/>
    </w:rPr>
  </w:style>
  <w:style w:type="paragraph" w:customStyle="1" w:styleId="FORMATTEXT">
    <w:name w:val=".FORMATTEXT"/>
    <w:uiPriority w:val="99"/>
    <w:rsid w:val="00702FF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702FF4"/>
    <w:rPr>
      <w:rFonts w:ascii="Arial" w:hAnsi="Arial"/>
      <w:b w:val="0"/>
      <w:i w:val="0"/>
      <w:iCs/>
      <w:color w:val="0000FF"/>
      <w:sz w:val="24"/>
      <w:u w:val="none"/>
    </w:rPr>
  </w:style>
  <w:style w:type="paragraph" w:customStyle="1" w:styleId="Application">
    <w:name w:val="Application!Приложение"/>
    <w:rsid w:val="00702FF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02FF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02FF4"/>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702FF4"/>
  </w:style>
  <w:style w:type="numbering" w:customStyle="1" w:styleId="130">
    <w:name w:val="Нет списка13"/>
    <w:next w:val="a4"/>
    <w:uiPriority w:val="99"/>
    <w:semiHidden/>
    <w:unhideWhenUsed/>
    <w:rsid w:val="00702FF4"/>
  </w:style>
  <w:style w:type="numbering" w:customStyle="1" w:styleId="91">
    <w:name w:val="Нет списка9"/>
    <w:next w:val="a4"/>
    <w:uiPriority w:val="99"/>
    <w:semiHidden/>
    <w:rsid w:val="00702FF4"/>
  </w:style>
  <w:style w:type="numbering" w:customStyle="1" w:styleId="140">
    <w:name w:val="Нет списка14"/>
    <w:next w:val="a4"/>
    <w:uiPriority w:val="99"/>
    <w:semiHidden/>
    <w:unhideWhenUsed/>
    <w:rsid w:val="00702FF4"/>
  </w:style>
  <w:style w:type="numbering" w:customStyle="1" w:styleId="100">
    <w:name w:val="Нет списка10"/>
    <w:next w:val="a4"/>
    <w:uiPriority w:val="99"/>
    <w:semiHidden/>
    <w:rsid w:val="00702FF4"/>
  </w:style>
  <w:style w:type="numbering" w:customStyle="1" w:styleId="150">
    <w:name w:val="Нет списка15"/>
    <w:next w:val="a4"/>
    <w:uiPriority w:val="99"/>
    <w:semiHidden/>
    <w:unhideWhenUsed/>
    <w:rsid w:val="00702FF4"/>
  </w:style>
  <w:style w:type="numbering" w:customStyle="1" w:styleId="160">
    <w:name w:val="Нет списка16"/>
    <w:next w:val="a4"/>
    <w:uiPriority w:val="99"/>
    <w:semiHidden/>
    <w:rsid w:val="00702FF4"/>
  </w:style>
  <w:style w:type="numbering" w:customStyle="1" w:styleId="170">
    <w:name w:val="Нет списка17"/>
    <w:next w:val="a4"/>
    <w:uiPriority w:val="99"/>
    <w:semiHidden/>
    <w:unhideWhenUsed/>
    <w:rsid w:val="00702FF4"/>
  </w:style>
  <w:style w:type="numbering" w:customStyle="1" w:styleId="180">
    <w:name w:val="Нет списка18"/>
    <w:next w:val="a4"/>
    <w:uiPriority w:val="99"/>
    <w:semiHidden/>
    <w:rsid w:val="00702FF4"/>
  </w:style>
  <w:style w:type="numbering" w:customStyle="1" w:styleId="190">
    <w:name w:val="Нет списка19"/>
    <w:next w:val="a4"/>
    <w:uiPriority w:val="99"/>
    <w:semiHidden/>
    <w:unhideWhenUsed/>
    <w:rsid w:val="00702FF4"/>
  </w:style>
  <w:style w:type="numbering" w:customStyle="1" w:styleId="200">
    <w:name w:val="Нет списка20"/>
    <w:next w:val="a4"/>
    <w:uiPriority w:val="99"/>
    <w:semiHidden/>
    <w:rsid w:val="00702FF4"/>
  </w:style>
  <w:style w:type="numbering" w:customStyle="1" w:styleId="1100">
    <w:name w:val="Нет списка110"/>
    <w:next w:val="a4"/>
    <w:uiPriority w:val="99"/>
    <w:semiHidden/>
    <w:unhideWhenUsed/>
    <w:rsid w:val="00702FF4"/>
  </w:style>
  <w:style w:type="numbering" w:customStyle="1" w:styleId="230">
    <w:name w:val="Нет списка23"/>
    <w:next w:val="a4"/>
    <w:uiPriority w:val="99"/>
    <w:semiHidden/>
    <w:rsid w:val="00702FF4"/>
  </w:style>
  <w:style w:type="numbering" w:customStyle="1" w:styleId="111">
    <w:name w:val="Нет списка111"/>
    <w:next w:val="a4"/>
    <w:uiPriority w:val="99"/>
    <w:semiHidden/>
    <w:unhideWhenUsed/>
    <w:rsid w:val="00702FF4"/>
  </w:style>
  <w:style w:type="numbering" w:customStyle="1" w:styleId="240">
    <w:name w:val="Нет списка24"/>
    <w:next w:val="a4"/>
    <w:uiPriority w:val="99"/>
    <w:semiHidden/>
    <w:rsid w:val="00702FF4"/>
  </w:style>
  <w:style w:type="numbering" w:customStyle="1" w:styleId="112">
    <w:name w:val="Нет списка112"/>
    <w:next w:val="a4"/>
    <w:uiPriority w:val="99"/>
    <w:semiHidden/>
    <w:unhideWhenUsed/>
    <w:rsid w:val="00702FF4"/>
  </w:style>
  <w:style w:type="numbering" w:customStyle="1" w:styleId="250">
    <w:name w:val="Нет списка25"/>
    <w:next w:val="a4"/>
    <w:uiPriority w:val="99"/>
    <w:semiHidden/>
    <w:unhideWhenUsed/>
    <w:rsid w:val="00702FF4"/>
  </w:style>
  <w:style w:type="numbering" w:customStyle="1" w:styleId="113">
    <w:name w:val="Нет списка113"/>
    <w:next w:val="a4"/>
    <w:uiPriority w:val="99"/>
    <w:semiHidden/>
    <w:unhideWhenUsed/>
    <w:rsid w:val="00702FF4"/>
  </w:style>
  <w:style w:type="numbering" w:customStyle="1" w:styleId="260">
    <w:name w:val="Нет списка26"/>
    <w:next w:val="a4"/>
    <w:uiPriority w:val="99"/>
    <w:semiHidden/>
    <w:rsid w:val="00702FF4"/>
  </w:style>
  <w:style w:type="numbering" w:customStyle="1" w:styleId="114">
    <w:name w:val="Нет списка114"/>
    <w:next w:val="a4"/>
    <w:uiPriority w:val="99"/>
    <w:semiHidden/>
    <w:unhideWhenUsed/>
    <w:rsid w:val="00702FF4"/>
  </w:style>
  <w:style w:type="numbering" w:customStyle="1" w:styleId="270">
    <w:name w:val="Нет списка27"/>
    <w:next w:val="a4"/>
    <w:uiPriority w:val="99"/>
    <w:semiHidden/>
    <w:rsid w:val="00702FF4"/>
  </w:style>
  <w:style w:type="numbering" w:customStyle="1" w:styleId="115">
    <w:name w:val="Нет списка115"/>
    <w:next w:val="a4"/>
    <w:uiPriority w:val="99"/>
    <w:semiHidden/>
    <w:unhideWhenUsed/>
    <w:rsid w:val="00702FF4"/>
  </w:style>
  <w:style w:type="numbering" w:customStyle="1" w:styleId="280">
    <w:name w:val="Нет списка28"/>
    <w:next w:val="a4"/>
    <w:uiPriority w:val="99"/>
    <w:semiHidden/>
    <w:rsid w:val="00702FF4"/>
  </w:style>
  <w:style w:type="numbering" w:customStyle="1" w:styleId="116">
    <w:name w:val="Нет списка116"/>
    <w:next w:val="a4"/>
    <w:uiPriority w:val="99"/>
    <w:semiHidden/>
    <w:unhideWhenUsed/>
    <w:rsid w:val="00702FF4"/>
  </w:style>
  <w:style w:type="numbering" w:customStyle="1" w:styleId="290">
    <w:name w:val="Нет списка29"/>
    <w:next w:val="a4"/>
    <w:uiPriority w:val="99"/>
    <w:semiHidden/>
    <w:rsid w:val="00702FF4"/>
  </w:style>
  <w:style w:type="numbering" w:customStyle="1" w:styleId="117">
    <w:name w:val="Нет списка117"/>
    <w:next w:val="a4"/>
    <w:uiPriority w:val="99"/>
    <w:semiHidden/>
    <w:unhideWhenUsed/>
    <w:rsid w:val="00702FF4"/>
  </w:style>
  <w:style w:type="numbering" w:customStyle="1" w:styleId="300">
    <w:name w:val="Нет списка30"/>
    <w:next w:val="a4"/>
    <w:uiPriority w:val="99"/>
    <w:semiHidden/>
    <w:rsid w:val="00702FF4"/>
  </w:style>
  <w:style w:type="numbering" w:customStyle="1" w:styleId="118">
    <w:name w:val="Нет списка118"/>
    <w:next w:val="a4"/>
    <w:uiPriority w:val="99"/>
    <w:semiHidden/>
    <w:unhideWhenUsed/>
    <w:rsid w:val="00702F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702FF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702FF4"/>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702FF4"/>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702FF4"/>
    <w:pPr>
      <w:outlineLvl w:val="2"/>
    </w:pPr>
    <w:rPr>
      <w:b/>
      <w:bCs/>
      <w:sz w:val="28"/>
      <w:szCs w:val="26"/>
      <w:lang w:val="x-none" w:eastAsia="x-none"/>
    </w:rPr>
  </w:style>
  <w:style w:type="paragraph" w:styleId="4">
    <w:name w:val="heading 4"/>
    <w:aliases w:val="!Параграфы/Статьи документа"/>
    <w:basedOn w:val="a1"/>
    <w:link w:val="40"/>
    <w:qFormat/>
    <w:rsid w:val="00702FF4"/>
    <w:pPr>
      <w:outlineLvl w:val="3"/>
    </w:pPr>
    <w:rPr>
      <w:b/>
      <w:bCs/>
      <w:sz w:val="26"/>
      <w:szCs w:val="28"/>
      <w:lang w:val="x-none" w:eastAsia="x-none"/>
    </w:rPr>
  </w:style>
  <w:style w:type="paragraph" w:styleId="5">
    <w:name w:val="heading 5"/>
    <w:basedOn w:val="a1"/>
    <w:next w:val="a1"/>
    <w:link w:val="50"/>
    <w:unhideWhenUsed/>
    <w:qFormat/>
    <w:rsid w:val="00702FF4"/>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702FF4"/>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702FF4"/>
    <w:pPr>
      <w:spacing w:before="240" w:after="60"/>
      <w:outlineLvl w:val="6"/>
    </w:pPr>
    <w:rPr>
      <w:rFonts w:ascii="Times New Roman" w:hAnsi="Times New Roman"/>
      <w:lang w:val="x-none" w:eastAsia="x-none"/>
    </w:rPr>
  </w:style>
  <w:style w:type="paragraph" w:styleId="8">
    <w:name w:val="heading 8"/>
    <w:basedOn w:val="a1"/>
    <w:next w:val="a1"/>
    <w:link w:val="80"/>
    <w:qFormat/>
    <w:rsid w:val="00702FF4"/>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702FF4"/>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702FF4"/>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702FF4"/>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702FF4"/>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702FF4"/>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702FF4"/>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702FF4"/>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702FF4"/>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702FF4"/>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702FF4"/>
    <w:rPr>
      <w:rFonts w:ascii="Arial" w:eastAsia="Times New Roman" w:hAnsi="Arial" w:cs="Times New Roman"/>
      <w:lang w:val="x-none" w:eastAsia="x-none"/>
    </w:rPr>
  </w:style>
  <w:style w:type="paragraph" w:styleId="a5">
    <w:name w:val="Balloon Text"/>
    <w:basedOn w:val="a1"/>
    <w:link w:val="a6"/>
    <w:uiPriority w:val="99"/>
    <w:rsid w:val="00702FF4"/>
    <w:rPr>
      <w:rFonts w:ascii="Tahoma" w:hAnsi="Tahoma"/>
      <w:sz w:val="16"/>
      <w:szCs w:val="16"/>
      <w:lang w:val="x-none" w:eastAsia="x-none"/>
    </w:rPr>
  </w:style>
  <w:style w:type="character" w:customStyle="1" w:styleId="a6">
    <w:name w:val="Текст выноски Знак"/>
    <w:basedOn w:val="a2"/>
    <w:link w:val="a5"/>
    <w:uiPriority w:val="99"/>
    <w:rsid w:val="00702FF4"/>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702FF4"/>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702FF4"/>
    <w:rPr>
      <w:rFonts w:ascii="Times New Roman" w:eastAsia="Lucida Sans Unicode" w:hAnsi="Times New Roman" w:cs="Times New Roman"/>
      <w:kern w:val="2"/>
      <w:sz w:val="24"/>
      <w:szCs w:val="24"/>
      <w:lang w:val="x-none"/>
    </w:rPr>
  </w:style>
  <w:style w:type="character" w:styleId="a9">
    <w:name w:val="Hyperlink"/>
    <w:uiPriority w:val="99"/>
    <w:rsid w:val="00702FF4"/>
    <w:rPr>
      <w:color w:val="0000FF"/>
      <w:u w:val="none"/>
    </w:rPr>
  </w:style>
  <w:style w:type="paragraph" w:customStyle="1" w:styleId="ConsTitle">
    <w:name w:val="ConsTitle"/>
    <w:rsid w:val="00702FF4"/>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702FF4"/>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702FF4"/>
    <w:rPr>
      <w:rFonts w:ascii="Times New Roman" w:eastAsia="Times New Roman" w:hAnsi="Times New Roman" w:cs="Times New Roman"/>
      <w:sz w:val="24"/>
      <w:szCs w:val="24"/>
      <w:lang w:val="x-none" w:eastAsia="x-none"/>
    </w:rPr>
  </w:style>
  <w:style w:type="paragraph" w:styleId="ac">
    <w:name w:val="footer"/>
    <w:basedOn w:val="a1"/>
    <w:link w:val="ad"/>
    <w:uiPriority w:val="99"/>
    <w:rsid w:val="00702FF4"/>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702FF4"/>
    <w:rPr>
      <w:rFonts w:ascii="Times New Roman" w:eastAsia="Times New Roman" w:hAnsi="Times New Roman" w:cs="Times New Roman"/>
      <w:sz w:val="24"/>
      <w:szCs w:val="24"/>
      <w:lang w:val="x-none" w:eastAsia="x-none"/>
    </w:rPr>
  </w:style>
  <w:style w:type="paragraph" w:customStyle="1" w:styleId="ae">
    <w:name w:val="Статья"/>
    <w:basedOn w:val="a1"/>
    <w:rsid w:val="00702FF4"/>
    <w:pPr>
      <w:spacing w:before="400" w:line="360" w:lineRule="auto"/>
      <w:ind w:left="708"/>
    </w:pPr>
    <w:rPr>
      <w:b/>
      <w:sz w:val="28"/>
    </w:rPr>
  </w:style>
  <w:style w:type="paragraph" w:customStyle="1" w:styleId="af">
    <w:name w:val="Абзац"/>
    <w:rsid w:val="00702FF4"/>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702FF4"/>
    <w:rPr>
      <w:sz w:val="25"/>
      <w:shd w:val="clear" w:color="auto" w:fill="FFFFFF"/>
    </w:rPr>
  </w:style>
  <w:style w:type="paragraph" w:customStyle="1" w:styleId="11">
    <w:name w:val="Основной текст1"/>
    <w:basedOn w:val="a1"/>
    <w:link w:val="af0"/>
    <w:qFormat/>
    <w:rsid w:val="00702FF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702FF4"/>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702FF4"/>
    <w:rPr>
      <w:rFonts w:ascii="Calibri" w:eastAsia="Times New Roman" w:hAnsi="Calibri" w:cs="Times New Roman"/>
      <w:sz w:val="16"/>
      <w:szCs w:val="16"/>
      <w:lang w:val="x-none"/>
    </w:rPr>
  </w:style>
  <w:style w:type="paragraph" w:styleId="af1">
    <w:name w:val="Title"/>
    <w:basedOn w:val="a1"/>
    <w:link w:val="af2"/>
    <w:qFormat/>
    <w:rsid w:val="00702FF4"/>
    <w:pPr>
      <w:jc w:val="center"/>
    </w:pPr>
    <w:rPr>
      <w:rFonts w:ascii="Times New Roman" w:hAnsi="Times New Roman"/>
      <w:b/>
      <w:bCs/>
      <w:sz w:val="28"/>
      <w:lang w:val="x-none" w:eastAsia="x-none"/>
    </w:rPr>
  </w:style>
  <w:style w:type="character" w:customStyle="1" w:styleId="af2">
    <w:name w:val="Название Знак"/>
    <w:basedOn w:val="a2"/>
    <w:link w:val="af1"/>
    <w:rsid w:val="00702FF4"/>
    <w:rPr>
      <w:rFonts w:ascii="Times New Roman" w:eastAsia="Times New Roman" w:hAnsi="Times New Roman" w:cs="Times New Roman"/>
      <w:b/>
      <w:bCs/>
      <w:sz w:val="28"/>
      <w:szCs w:val="24"/>
      <w:lang w:val="x-none" w:eastAsia="x-none"/>
    </w:rPr>
  </w:style>
  <w:style w:type="table" w:styleId="af3">
    <w:name w:val="Table Grid"/>
    <w:basedOn w:val="a3"/>
    <w:uiPriority w:val="59"/>
    <w:rsid w:val="00702F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702FF4"/>
    <w:pPr>
      <w:spacing w:after="200" w:line="276" w:lineRule="auto"/>
      <w:ind w:left="720"/>
      <w:contextualSpacing/>
    </w:pPr>
    <w:rPr>
      <w:rFonts w:ascii="Calibri" w:eastAsia="Calibri" w:hAnsi="Calibri"/>
      <w:sz w:val="22"/>
      <w:szCs w:val="22"/>
    </w:rPr>
  </w:style>
  <w:style w:type="paragraph" w:customStyle="1" w:styleId="ConsNormal">
    <w:name w:val="ConsNormal"/>
    <w:rsid w:val="00702FF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02F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702FF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702FF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02FF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702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702FF4"/>
    <w:rPr>
      <w:rFonts w:ascii="Courier New" w:eastAsia="Times New Roman" w:hAnsi="Courier New" w:cs="Times New Roman"/>
      <w:sz w:val="20"/>
      <w:szCs w:val="20"/>
      <w:lang w:val="x-none" w:eastAsia="x-none"/>
    </w:rPr>
  </w:style>
  <w:style w:type="character" w:styleId="af4">
    <w:name w:val="page number"/>
    <w:basedOn w:val="a2"/>
    <w:rsid w:val="00702FF4"/>
  </w:style>
  <w:style w:type="paragraph" w:styleId="af5">
    <w:name w:val="footnote text"/>
    <w:basedOn w:val="a1"/>
    <w:link w:val="af6"/>
    <w:rsid w:val="00702FF4"/>
    <w:rPr>
      <w:sz w:val="20"/>
      <w:szCs w:val="20"/>
    </w:rPr>
  </w:style>
  <w:style w:type="character" w:customStyle="1" w:styleId="af6">
    <w:name w:val="Текст сноски Знак"/>
    <w:basedOn w:val="a2"/>
    <w:link w:val="af5"/>
    <w:rsid w:val="00702FF4"/>
    <w:rPr>
      <w:rFonts w:ascii="Arial" w:eastAsia="Times New Roman" w:hAnsi="Arial" w:cs="Times New Roman"/>
      <w:sz w:val="20"/>
      <w:szCs w:val="20"/>
      <w:lang w:eastAsia="ru-RU"/>
    </w:rPr>
  </w:style>
  <w:style w:type="character" w:styleId="af7">
    <w:name w:val="footnote reference"/>
    <w:uiPriority w:val="99"/>
    <w:rsid w:val="00702FF4"/>
    <w:rPr>
      <w:vertAlign w:val="superscript"/>
    </w:rPr>
  </w:style>
  <w:style w:type="character" w:styleId="af8">
    <w:name w:val="annotation reference"/>
    <w:uiPriority w:val="99"/>
    <w:rsid w:val="00702FF4"/>
    <w:rPr>
      <w:sz w:val="16"/>
      <w:szCs w:val="16"/>
    </w:rPr>
  </w:style>
  <w:style w:type="paragraph" w:styleId="af9">
    <w:name w:val="annotation text"/>
    <w:aliases w:val="!Равноширинный текст документа"/>
    <w:basedOn w:val="a1"/>
    <w:link w:val="afa"/>
    <w:uiPriority w:val="99"/>
    <w:rsid w:val="00702FF4"/>
    <w:rPr>
      <w:rFonts w:ascii="Courier" w:hAnsi="Courier"/>
      <w:sz w:val="22"/>
      <w:szCs w:val="20"/>
    </w:rPr>
  </w:style>
  <w:style w:type="character" w:customStyle="1" w:styleId="afa">
    <w:name w:val="Текст примечания Знак"/>
    <w:basedOn w:val="a2"/>
    <w:link w:val="af9"/>
    <w:uiPriority w:val="99"/>
    <w:rsid w:val="00702FF4"/>
    <w:rPr>
      <w:rFonts w:ascii="Courier" w:eastAsia="Times New Roman" w:hAnsi="Courier" w:cs="Times New Roman"/>
      <w:szCs w:val="20"/>
      <w:lang w:eastAsia="ru-RU"/>
    </w:rPr>
  </w:style>
  <w:style w:type="paragraph" w:styleId="afb">
    <w:name w:val="annotation subject"/>
    <w:basedOn w:val="af9"/>
    <w:next w:val="af9"/>
    <w:link w:val="afc"/>
    <w:uiPriority w:val="99"/>
    <w:rsid w:val="00702FF4"/>
    <w:rPr>
      <w:rFonts w:ascii="Times New Roman" w:hAnsi="Times New Roman"/>
      <w:b/>
      <w:bCs/>
      <w:sz w:val="20"/>
      <w:lang w:val="x-none" w:eastAsia="x-none"/>
    </w:rPr>
  </w:style>
  <w:style w:type="character" w:customStyle="1" w:styleId="afc">
    <w:name w:val="Тема примечания Знак"/>
    <w:basedOn w:val="afa"/>
    <w:link w:val="afb"/>
    <w:uiPriority w:val="99"/>
    <w:rsid w:val="00702FF4"/>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702FF4"/>
    <w:pPr>
      <w:spacing w:after="0" w:line="240" w:lineRule="auto"/>
    </w:pPr>
    <w:rPr>
      <w:rFonts w:ascii="Calibri" w:eastAsia="Calibri" w:hAnsi="Calibri" w:cs="Times New Roman"/>
    </w:rPr>
  </w:style>
  <w:style w:type="paragraph" w:styleId="aff">
    <w:name w:val="List Paragraph"/>
    <w:basedOn w:val="a1"/>
    <w:link w:val="aff0"/>
    <w:uiPriority w:val="34"/>
    <w:qFormat/>
    <w:rsid w:val="00702FF4"/>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702FF4"/>
  </w:style>
  <w:style w:type="paragraph" w:customStyle="1" w:styleId="ConsPlusDocList">
    <w:name w:val="ConsPlusDocList"/>
    <w:next w:val="a1"/>
    <w:rsid w:val="00702FF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02FF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702FF4"/>
    <w:pPr>
      <w:numPr>
        <w:numId w:val="1"/>
      </w:numPr>
      <w:contextualSpacing/>
    </w:pPr>
  </w:style>
  <w:style w:type="paragraph" w:customStyle="1" w:styleId="aff1">
    <w:name w:val="a"/>
    <w:basedOn w:val="a1"/>
    <w:rsid w:val="00702FF4"/>
    <w:pPr>
      <w:spacing w:before="100" w:beforeAutospacing="1" w:after="100" w:afterAutospacing="1"/>
    </w:pPr>
  </w:style>
  <w:style w:type="paragraph" w:customStyle="1" w:styleId="21">
    <w:name w:val="Абзац списка2"/>
    <w:basedOn w:val="a1"/>
    <w:qFormat/>
    <w:rsid w:val="00702FF4"/>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702FF4"/>
    <w:rPr>
      <w:color w:val="800080"/>
      <w:u w:val="single"/>
    </w:rPr>
  </w:style>
  <w:style w:type="paragraph" w:customStyle="1" w:styleId="xl63">
    <w:name w:val="xl63"/>
    <w:basedOn w:val="a1"/>
    <w:rsid w:val="00702FF4"/>
    <w:pPr>
      <w:spacing w:before="100" w:beforeAutospacing="1" w:after="100" w:afterAutospacing="1"/>
    </w:pPr>
  </w:style>
  <w:style w:type="paragraph" w:customStyle="1" w:styleId="xl64">
    <w:name w:val="xl64"/>
    <w:basedOn w:val="a1"/>
    <w:rsid w:val="00702FF4"/>
    <w:pPr>
      <w:spacing w:before="100" w:beforeAutospacing="1" w:after="100" w:afterAutospacing="1"/>
      <w:jc w:val="center"/>
      <w:textAlignment w:val="top"/>
    </w:pPr>
  </w:style>
  <w:style w:type="paragraph" w:customStyle="1" w:styleId="xl65">
    <w:name w:val="xl65"/>
    <w:basedOn w:val="a1"/>
    <w:rsid w:val="00702FF4"/>
    <w:pPr>
      <w:spacing w:before="100" w:beforeAutospacing="1" w:after="100" w:afterAutospacing="1"/>
    </w:pPr>
  </w:style>
  <w:style w:type="paragraph" w:customStyle="1" w:styleId="xl66">
    <w:name w:val="xl66"/>
    <w:basedOn w:val="a1"/>
    <w:rsid w:val="00702FF4"/>
    <w:pPr>
      <w:spacing w:before="100" w:beforeAutospacing="1" w:after="100" w:afterAutospacing="1"/>
    </w:pPr>
    <w:rPr>
      <w:sz w:val="16"/>
      <w:szCs w:val="16"/>
    </w:rPr>
  </w:style>
  <w:style w:type="paragraph" w:customStyle="1" w:styleId="xl67">
    <w:name w:val="xl67"/>
    <w:basedOn w:val="a1"/>
    <w:rsid w:val="00702FF4"/>
    <w:pPr>
      <w:spacing w:before="100" w:beforeAutospacing="1" w:after="100" w:afterAutospacing="1"/>
      <w:jc w:val="right"/>
    </w:pPr>
    <w:rPr>
      <w:sz w:val="16"/>
      <w:szCs w:val="16"/>
    </w:rPr>
  </w:style>
  <w:style w:type="paragraph" w:customStyle="1" w:styleId="xl68">
    <w:name w:val="xl68"/>
    <w:basedOn w:val="a1"/>
    <w:rsid w:val="00702FF4"/>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702F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702F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702FF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702F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702FF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702FF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702FF4"/>
    <w:pPr>
      <w:pBdr>
        <w:top w:val="single" w:sz="8" w:space="0" w:color="auto"/>
      </w:pBdr>
      <w:spacing w:before="100" w:beforeAutospacing="1" w:after="100" w:afterAutospacing="1"/>
    </w:pPr>
  </w:style>
  <w:style w:type="paragraph" w:customStyle="1" w:styleId="xl88">
    <w:name w:val="xl88"/>
    <w:basedOn w:val="a1"/>
    <w:rsid w:val="00702FF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702FF4"/>
    <w:pPr>
      <w:pBdr>
        <w:left w:val="single" w:sz="4" w:space="0" w:color="auto"/>
        <w:bottom w:val="single" w:sz="4" w:space="0" w:color="auto"/>
      </w:pBdr>
      <w:spacing w:before="100" w:beforeAutospacing="1" w:after="100" w:afterAutospacing="1"/>
    </w:pPr>
  </w:style>
  <w:style w:type="paragraph" w:customStyle="1" w:styleId="xl90">
    <w:name w:val="xl90"/>
    <w:basedOn w:val="a1"/>
    <w:rsid w:val="00702FF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702FF4"/>
    <w:pPr>
      <w:pBdr>
        <w:top w:val="single" w:sz="8" w:space="0" w:color="auto"/>
      </w:pBdr>
      <w:spacing w:before="100" w:beforeAutospacing="1" w:after="100" w:afterAutospacing="1"/>
    </w:pPr>
    <w:rPr>
      <w:sz w:val="16"/>
      <w:szCs w:val="16"/>
    </w:rPr>
  </w:style>
  <w:style w:type="paragraph" w:customStyle="1" w:styleId="xl92">
    <w:name w:val="xl92"/>
    <w:basedOn w:val="a1"/>
    <w:rsid w:val="00702F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702FF4"/>
    <w:pPr>
      <w:pBdr>
        <w:top w:val="single" w:sz="8" w:space="0" w:color="auto"/>
      </w:pBdr>
      <w:spacing w:before="100" w:beforeAutospacing="1" w:after="100" w:afterAutospacing="1"/>
    </w:pPr>
    <w:rPr>
      <w:sz w:val="16"/>
      <w:szCs w:val="16"/>
    </w:rPr>
  </w:style>
  <w:style w:type="paragraph" w:customStyle="1" w:styleId="xl94">
    <w:name w:val="xl94"/>
    <w:basedOn w:val="a1"/>
    <w:rsid w:val="00702FF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702FF4"/>
    <w:pPr>
      <w:spacing w:before="100" w:beforeAutospacing="1" w:after="100" w:afterAutospacing="1"/>
      <w:textAlignment w:val="top"/>
    </w:pPr>
    <w:rPr>
      <w:sz w:val="16"/>
      <w:szCs w:val="16"/>
    </w:rPr>
  </w:style>
  <w:style w:type="paragraph" w:customStyle="1" w:styleId="xl96">
    <w:name w:val="xl96"/>
    <w:basedOn w:val="a1"/>
    <w:rsid w:val="00702FF4"/>
    <w:pPr>
      <w:pBdr>
        <w:left w:val="single" w:sz="8" w:space="0" w:color="auto"/>
      </w:pBdr>
      <w:spacing w:before="100" w:beforeAutospacing="1" w:after="100" w:afterAutospacing="1"/>
    </w:pPr>
    <w:rPr>
      <w:sz w:val="16"/>
      <w:szCs w:val="16"/>
    </w:rPr>
  </w:style>
  <w:style w:type="paragraph" w:customStyle="1" w:styleId="xl97">
    <w:name w:val="xl97"/>
    <w:basedOn w:val="a1"/>
    <w:rsid w:val="00702FF4"/>
    <w:pPr>
      <w:spacing w:before="100" w:beforeAutospacing="1" w:after="100" w:afterAutospacing="1"/>
    </w:pPr>
    <w:rPr>
      <w:sz w:val="16"/>
      <w:szCs w:val="16"/>
    </w:rPr>
  </w:style>
  <w:style w:type="paragraph" w:customStyle="1" w:styleId="xl98">
    <w:name w:val="xl98"/>
    <w:basedOn w:val="a1"/>
    <w:rsid w:val="00702FF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702FF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702FF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702FF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702FF4"/>
    <w:pPr>
      <w:spacing w:before="100" w:beforeAutospacing="1" w:after="100" w:afterAutospacing="1"/>
      <w:jc w:val="center"/>
      <w:textAlignment w:val="top"/>
    </w:pPr>
    <w:rPr>
      <w:sz w:val="16"/>
      <w:szCs w:val="16"/>
    </w:rPr>
  </w:style>
  <w:style w:type="paragraph" w:customStyle="1" w:styleId="xl103">
    <w:name w:val="xl103"/>
    <w:basedOn w:val="a1"/>
    <w:rsid w:val="00702FF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702FF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702FF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702FF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702FF4"/>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702FF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702FF4"/>
    <w:pPr>
      <w:spacing w:before="100" w:beforeAutospacing="1" w:after="100" w:afterAutospacing="1"/>
      <w:jc w:val="center"/>
    </w:pPr>
    <w:rPr>
      <w:sz w:val="16"/>
      <w:szCs w:val="16"/>
    </w:rPr>
  </w:style>
  <w:style w:type="paragraph" w:customStyle="1" w:styleId="xl112">
    <w:name w:val="xl112"/>
    <w:basedOn w:val="a1"/>
    <w:rsid w:val="00702FF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702FF4"/>
    <w:pPr>
      <w:pBdr>
        <w:bottom w:val="single" w:sz="4" w:space="0" w:color="auto"/>
      </w:pBdr>
      <w:spacing w:before="100" w:beforeAutospacing="1" w:after="100" w:afterAutospacing="1"/>
    </w:pPr>
    <w:rPr>
      <w:sz w:val="16"/>
      <w:szCs w:val="16"/>
    </w:rPr>
  </w:style>
  <w:style w:type="paragraph" w:customStyle="1" w:styleId="xl114">
    <w:name w:val="xl114"/>
    <w:basedOn w:val="a1"/>
    <w:rsid w:val="00702FF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702FF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702FF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702FF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702FF4"/>
    <w:pPr>
      <w:spacing w:before="100" w:beforeAutospacing="1" w:after="100" w:afterAutospacing="1"/>
    </w:pPr>
    <w:rPr>
      <w:sz w:val="16"/>
      <w:szCs w:val="16"/>
    </w:rPr>
  </w:style>
  <w:style w:type="paragraph" w:customStyle="1" w:styleId="xl119">
    <w:name w:val="xl11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702FF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702FF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702F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702FF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702FF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702FF4"/>
    <w:pPr>
      <w:spacing w:after="120"/>
    </w:pPr>
    <w:rPr>
      <w:rFonts w:ascii="Times New Roman" w:hAnsi="Times New Roman"/>
      <w:lang w:val="x-none" w:eastAsia="x-none"/>
    </w:rPr>
  </w:style>
  <w:style w:type="character" w:customStyle="1" w:styleId="aff4">
    <w:name w:val="Основной текст Знак"/>
    <w:basedOn w:val="a2"/>
    <w:link w:val="aff3"/>
    <w:rsid w:val="00702FF4"/>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702FF4"/>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702FF4"/>
    <w:rPr>
      <w:rFonts w:ascii="Times New Roman" w:eastAsia="Times New Roman" w:hAnsi="Times New Roman" w:cs="Times New Roman"/>
      <w:sz w:val="24"/>
      <w:szCs w:val="24"/>
      <w:lang w:val="x-none" w:eastAsia="x-none"/>
    </w:rPr>
  </w:style>
  <w:style w:type="paragraph" w:styleId="aff5">
    <w:name w:val="caption"/>
    <w:basedOn w:val="a1"/>
    <w:uiPriority w:val="99"/>
    <w:qFormat/>
    <w:rsid w:val="00702FF4"/>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702FF4"/>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702FF4"/>
    <w:rPr>
      <w:rFonts w:ascii="Times New Roman" w:eastAsia="Times New Roman" w:hAnsi="Times New Roman" w:cs="Times New Roman"/>
      <w:sz w:val="24"/>
      <w:szCs w:val="24"/>
      <w:lang w:val="x-none" w:eastAsia="x-none"/>
    </w:rPr>
  </w:style>
  <w:style w:type="paragraph" w:styleId="aff8">
    <w:name w:val="Subtitle"/>
    <w:basedOn w:val="a1"/>
    <w:link w:val="aff9"/>
    <w:qFormat/>
    <w:rsid w:val="00702FF4"/>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702FF4"/>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702FF4"/>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702FF4"/>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702FF4"/>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702FF4"/>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702FF4"/>
    <w:pPr>
      <w:widowControl w:val="0"/>
      <w:ind w:left="567"/>
    </w:pPr>
    <w:rPr>
      <w:szCs w:val="20"/>
    </w:rPr>
  </w:style>
  <w:style w:type="paragraph" w:customStyle="1" w:styleId="13">
    <w:name w:val="Знак Знак Знак1"/>
    <w:basedOn w:val="a1"/>
    <w:rsid w:val="00702FF4"/>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702FF4"/>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702FF4"/>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702FF4"/>
    <w:pPr>
      <w:spacing w:after="160" w:line="240" w:lineRule="exact"/>
    </w:pPr>
    <w:rPr>
      <w:rFonts w:ascii="Verdana" w:hAnsi="Verdana"/>
      <w:sz w:val="20"/>
      <w:szCs w:val="20"/>
      <w:lang w:val="en-US" w:eastAsia="en-US"/>
    </w:rPr>
  </w:style>
  <w:style w:type="paragraph" w:customStyle="1" w:styleId="310">
    <w:name w:val="Основной текст 31"/>
    <w:basedOn w:val="a1"/>
    <w:rsid w:val="00702FF4"/>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702FF4"/>
    <w:pPr>
      <w:spacing w:before="100" w:beforeAutospacing="1" w:after="100" w:afterAutospacing="1"/>
    </w:pPr>
    <w:rPr>
      <w:rFonts w:ascii="Tahoma" w:hAnsi="Tahoma"/>
      <w:sz w:val="20"/>
      <w:szCs w:val="20"/>
      <w:lang w:val="en-US" w:eastAsia="en-US"/>
    </w:rPr>
  </w:style>
  <w:style w:type="character" w:styleId="affe">
    <w:name w:val="Strong"/>
    <w:uiPriority w:val="22"/>
    <w:qFormat/>
    <w:rsid w:val="00702FF4"/>
    <w:rPr>
      <w:b/>
      <w:bCs/>
    </w:rPr>
  </w:style>
  <w:style w:type="character" w:styleId="afff">
    <w:name w:val="Intense Emphasis"/>
    <w:uiPriority w:val="21"/>
    <w:qFormat/>
    <w:rsid w:val="00702FF4"/>
    <w:rPr>
      <w:b/>
      <w:bCs/>
      <w:i/>
      <w:iCs/>
      <w:color w:val="4F81BD"/>
    </w:rPr>
  </w:style>
  <w:style w:type="paragraph" w:styleId="afff0">
    <w:name w:val="TOC Heading"/>
    <w:basedOn w:val="1"/>
    <w:next w:val="a1"/>
    <w:uiPriority w:val="39"/>
    <w:qFormat/>
    <w:rsid w:val="00702FF4"/>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702FF4"/>
    <w:pPr>
      <w:tabs>
        <w:tab w:val="right" w:leader="dot" w:pos="9344"/>
      </w:tabs>
      <w:spacing w:line="360" w:lineRule="auto"/>
    </w:pPr>
  </w:style>
  <w:style w:type="paragraph" w:styleId="26">
    <w:name w:val="toc 2"/>
    <w:basedOn w:val="a1"/>
    <w:next w:val="a1"/>
    <w:autoRedefine/>
    <w:uiPriority w:val="39"/>
    <w:unhideWhenUsed/>
    <w:rsid w:val="00702FF4"/>
    <w:pPr>
      <w:ind w:left="240"/>
    </w:pPr>
  </w:style>
  <w:style w:type="paragraph" w:styleId="35">
    <w:name w:val="toc 3"/>
    <w:basedOn w:val="a1"/>
    <w:next w:val="a1"/>
    <w:autoRedefine/>
    <w:uiPriority w:val="39"/>
    <w:unhideWhenUsed/>
    <w:rsid w:val="00702FF4"/>
    <w:pPr>
      <w:ind w:left="480"/>
    </w:pPr>
  </w:style>
  <w:style w:type="character" w:styleId="afff1">
    <w:name w:val="Book Title"/>
    <w:uiPriority w:val="33"/>
    <w:qFormat/>
    <w:rsid w:val="00702FF4"/>
    <w:rPr>
      <w:b/>
      <w:bCs/>
      <w:smallCaps/>
      <w:spacing w:val="5"/>
    </w:rPr>
  </w:style>
  <w:style w:type="paragraph" w:customStyle="1" w:styleId="afff2">
    <w:name w:val="Знак Знак"/>
    <w:basedOn w:val="a1"/>
    <w:rsid w:val="00702FF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702FF4"/>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702FF4"/>
    <w:pPr>
      <w:spacing w:after="160" w:line="240" w:lineRule="exact"/>
    </w:pPr>
    <w:rPr>
      <w:rFonts w:ascii="Verdana" w:hAnsi="Verdana"/>
      <w:sz w:val="20"/>
      <w:szCs w:val="20"/>
      <w:lang w:val="en-US" w:eastAsia="en-US"/>
    </w:rPr>
  </w:style>
  <w:style w:type="paragraph" w:customStyle="1" w:styleId="-1">
    <w:name w:val="-Текст1"/>
    <w:basedOn w:val="a1"/>
    <w:rsid w:val="00702FF4"/>
    <w:pPr>
      <w:widowControl w:val="0"/>
      <w:ind w:firstLine="720"/>
    </w:pPr>
    <w:rPr>
      <w:rFonts w:ascii="a_Timer" w:hAnsi="a_Timer"/>
      <w:snapToGrid w:val="0"/>
      <w:lang w:val="en-US"/>
    </w:rPr>
  </w:style>
  <w:style w:type="paragraph" w:customStyle="1" w:styleId="afff4">
    <w:name w:val="Знак"/>
    <w:basedOn w:val="a1"/>
    <w:rsid w:val="00702FF4"/>
    <w:pPr>
      <w:spacing w:after="160" w:line="240" w:lineRule="exact"/>
    </w:pPr>
    <w:rPr>
      <w:rFonts w:ascii="Verdana" w:hAnsi="Verdana"/>
      <w:sz w:val="20"/>
      <w:szCs w:val="20"/>
      <w:lang w:val="en-US" w:eastAsia="en-US"/>
    </w:rPr>
  </w:style>
  <w:style w:type="character" w:customStyle="1" w:styleId="afff5">
    <w:name w:val="Цветовое выделение"/>
    <w:rsid w:val="00702FF4"/>
    <w:rPr>
      <w:b/>
      <w:bCs/>
      <w:color w:val="000080"/>
    </w:rPr>
  </w:style>
  <w:style w:type="character" w:customStyle="1" w:styleId="afff6">
    <w:name w:val="Гипертекстовая ссылка"/>
    <w:uiPriority w:val="99"/>
    <w:rsid w:val="00702FF4"/>
    <w:rPr>
      <w:b/>
      <w:bCs/>
      <w:color w:val="008000"/>
    </w:rPr>
  </w:style>
  <w:style w:type="paragraph" w:customStyle="1" w:styleId="27">
    <w:name w:val="Знак2"/>
    <w:basedOn w:val="a1"/>
    <w:rsid w:val="00702FF4"/>
    <w:rPr>
      <w:rFonts w:ascii="Verdana" w:hAnsi="Verdana" w:cs="Verdana"/>
      <w:sz w:val="20"/>
      <w:szCs w:val="20"/>
      <w:lang w:val="en-US" w:eastAsia="en-US"/>
    </w:rPr>
  </w:style>
  <w:style w:type="character" w:customStyle="1" w:styleId="afe">
    <w:name w:val="Без интервала Знак"/>
    <w:link w:val="afd"/>
    <w:uiPriority w:val="1"/>
    <w:locked/>
    <w:rsid w:val="00702FF4"/>
    <w:rPr>
      <w:rFonts w:ascii="Calibri" w:eastAsia="Calibri" w:hAnsi="Calibri" w:cs="Times New Roman"/>
    </w:rPr>
  </w:style>
  <w:style w:type="table" w:styleId="15">
    <w:name w:val="Table Classic 1"/>
    <w:basedOn w:val="a3"/>
    <w:rsid w:val="00702FF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702FF4"/>
    <w:pPr>
      <w:spacing w:after="160" w:line="240" w:lineRule="exact"/>
    </w:pPr>
    <w:rPr>
      <w:rFonts w:ascii="Verdana" w:hAnsi="Verdana" w:cs="Verdana"/>
      <w:sz w:val="20"/>
      <w:szCs w:val="20"/>
      <w:lang w:val="en-US" w:eastAsia="en-US"/>
    </w:rPr>
  </w:style>
  <w:style w:type="paragraph" w:customStyle="1" w:styleId="text">
    <w:name w:val="text"/>
    <w:basedOn w:val="a1"/>
    <w:rsid w:val="00702FF4"/>
    <w:pPr>
      <w:spacing w:before="100" w:beforeAutospacing="1" w:after="100" w:afterAutospacing="1"/>
    </w:pPr>
    <w:rPr>
      <w:rFonts w:eastAsia="Calibri" w:cs="Arial"/>
      <w:color w:val="000000"/>
    </w:rPr>
  </w:style>
  <w:style w:type="paragraph" w:customStyle="1" w:styleId="17">
    <w:name w:val="Знак Знак1 Знак"/>
    <w:basedOn w:val="a1"/>
    <w:rsid w:val="00702FF4"/>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702FF4"/>
    <w:pPr>
      <w:ind w:left="720"/>
    </w:pPr>
  </w:style>
  <w:style w:type="paragraph" w:customStyle="1" w:styleId="ConsCell">
    <w:name w:val="ConsCell"/>
    <w:rsid w:val="00702FF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02FF4"/>
    <w:rPr>
      <w:rFonts w:ascii="Times New Roman" w:hAnsi="Times New Roman" w:cs="Times New Roman"/>
      <w:sz w:val="26"/>
      <w:szCs w:val="26"/>
    </w:rPr>
  </w:style>
  <w:style w:type="paragraph" w:customStyle="1" w:styleId="Style7">
    <w:name w:val="Style7"/>
    <w:basedOn w:val="a1"/>
    <w:uiPriority w:val="99"/>
    <w:rsid w:val="00702FF4"/>
    <w:pPr>
      <w:widowControl w:val="0"/>
      <w:autoSpaceDE w:val="0"/>
      <w:autoSpaceDN w:val="0"/>
      <w:adjustRightInd w:val="0"/>
    </w:pPr>
  </w:style>
  <w:style w:type="paragraph" w:customStyle="1" w:styleId="Style1">
    <w:name w:val="Style1"/>
    <w:basedOn w:val="a1"/>
    <w:uiPriority w:val="99"/>
    <w:rsid w:val="00702FF4"/>
    <w:pPr>
      <w:widowControl w:val="0"/>
      <w:autoSpaceDE w:val="0"/>
      <w:autoSpaceDN w:val="0"/>
      <w:adjustRightInd w:val="0"/>
      <w:spacing w:line="337" w:lineRule="exact"/>
      <w:ind w:firstLine="696"/>
    </w:pPr>
  </w:style>
  <w:style w:type="paragraph" w:customStyle="1" w:styleId="19">
    <w:name w:val="Обычный1"/>
    <w:rsid w:val="00702FF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02FF4"/>
    <w:rPr>
      <w:rFonts w:ascii="Times New Roman" w:hAnsi="Times New Roman" w:cs="Times New Roman"/>
      <w:sz w:val="22"/>
      <w:szCs w:val="22"/>
    </w:rPr>
  </w:style>
  <w:style w:type="character" w:customStyle="1" w:styleId="hl1">
    <w:name w:val="hl1"/>
    <w:rsid w:val="00702FF4"/>
    <w:rPr>
      <w:color w:val="4682B4"/>
    </w:rPr>
  </w:style>
  <w:style w:type="numbering" w:customStyle="1" w:styleId="1a">
    <w:name w:val="Нет списка1"/>
    <w:next w:val="a4"/>
    <w:semiHidden/>
    <w:unhideWhenUsed/>
    <w:rsid w:val="00702FF4"/>
  </w:style>
  <w:style w:type="paragraph" w:styleId="afff7">
    <w:name w:val="Salutation"/>
    <w:basedOn w:val="a1"/>
    <w:next w:val="a1"/>
    <w:link w:val="afff8"/>
    <w:uiPriority w:val="99"/>
    <w:unhideWhenUsed/>
    <w:rsid w:val="00702FF4"/>
    <w:pPr>
      <w:spacing w:before="480" w:after="240"/>
    </w:pPr>
    <w:rPr>
      <w:sz w:val="20"/>
      <w:szCs w:val="20"/>
      <w:lang w:val="en-US" w:eastAsia="en-US"/>
    </w:rPr>
  </w:style>
  <w:style w:type="character" w:customStyle="1" w:styleId="afff8">
    <w:name w:val="Приветствие Знак"/>
    <w:basedOn w:val="a2"/>
    <w:link w:val="afff7"/>
    <w:uiPriority w:val="99"/>
    <w:rsid w:val="00702FF4"/>
    <w:rPr>
      <w:rFonts w:ascii="Arial" w:eastAsia="Times New Roman" w:hAnsi="Arial" w:cs="Times New Roman"/>
      <w:sz w:val="20"/>
      <w:szCs w:val="20"/>
      <w:lang w:val="en-US"/>
    </w:rPr>
  </w:style>
  <w:style w:type="paragraph" w:customStyle="1" w:styleId="Style2">
    <w:name w:val="Style2"/>
    <w:basedOn w:val="a1"/>
    <w:uiPriority w:val="99"/>
    <w:rsid w:val="00702FF4"/>
    <w:pPr>
      <w:widowControl w:val="0"/>
      <w:autoSpaceDE w:val="0"/>
      <w:autoSpaceDN w:val="0"/>
      <w:adjustRightInd w:val="0"/>
    </w:pPr>
  </w:style>
  <w:style w:type="paragraph" w:customStyle="1" w:styleId="stylet3">
    <w:name w:val="stylet3"/>
    <w:basedOn w:val="a1"/>
    <w:uiPriority w:val="99"/>
    <w:rsid w:val="00702FF4"/>
    <w:pPr>
      <w:spacing w:before="100" w:beforeAutospacing="1" w:after="100" w:afterAutospacing="1"/>
    </w:pPr>
  </w:style>
  <w:style w:type="character" w:customStyle="1" w:styleId="apple-converted-space">
    <w:name w:val="apple-converted-space"/>
    <w:rsid w:val="00702FF4"/>
  </w:style>
  <w:style w:type="paragraph" w:customStyle="1" w:styleId="Default">
    <w:name w:val="Default"/>
    <w:qFormat/>
    <w:rsid w:val="00702F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702FF4"/>
    <w:pPr>
      <w:autoSpaceDE w:val="0"/>
      <w:autoSpaceDN w:val="0"/>
      <w:adjustRightInd w:val="0"/>
    </w:pPr>
    <w:rPr>
      <w:rFonts w:cs="Arial"/>
    </w:rPr>
  </w:style>
  <w:style w:type="character" w:customStyle="1" w:styleId="js-phone-number">
    <w:name w:val="js-phone-number"/>
    <w:rsid w:val="00702FF4"/>
  </w:style>
  <w:style w:type="paragraph" w:customStyle="1" w:styleId="Title">
    <w:name w:val="Title!Название НПА"/>
    <w:basedOn w:val="a1"/>
    <w:rsid w:val="00702FF4"/>
    <w:pPr>
      <w:spacing w:before="240" w:after="60"/>
      <w:jc w:val="center"/>
      <w:outlineLvl w:val="0"/>
    </w:pPr>
    <w:rPr>
      <w:rFonts w:cs="Arial"/>
      <w:b/>
      <w:bCs/>
      <w:kern w:val="28"/>
      <w:sz w:val="32"/>
      <w:szCs w:val="32"/>
    </w:rPr>
  </w:style>
  <w:style w:type="character" w:customStyle="1" w:styleId="genmed">
    <w:name w:val="genmed"/>
    <w:rsid w:val="00702FF4"/>
  </w:style>
  <w:style w:type="paragraph" w:customStyle="1" w:styleId="S">
    <w:name w:val="S_Обычный жирный"/>
    <w:basedOn w:val="a1"/>
    <w:qFormat/>
    <w:rsid w:val="00702FF4"/>
    <w:pPr>
      <w:spacing w:line="276" w:lineRule="auto"/>
    </w:pPr>
  </w:style>
  <w:style w:type="character" w:styleId="afffa">
    <w:name w:val="Emphasis"/>
    <w:uiPriority w:val="20"/>
    <w:qFormat/>
    <w:rsid w:val="00702FF4"/>
    <w:rPr>
      <w:i/>
      <w:iCs/>
    </w:rPr>
  </w:style>
  <w:style w:type="paragraph" w:customStyle="1" w:styleId="msonormalmailrucssattributepostfix">
    <w:name w:val="msonormal_mailru_css_attribute_postfix"/>
    <w:basedOn w:val="a1"/>
    <w:rsid w:val="00702FF4"/>
    <w:pPr>
      <w:spacing w:before="100" w:beforeAutospacing="1" w:after="100" w:afterAutospacing="1"/>
    </w:pPr>
  </w:style>
  <w:style w:type="character" w:customStyle="1" w:styleId="aff0">
    <w:name w:val="Абзац списка Знак"/>
    <w:link w:val="aff"/>
    <w:uiPriority w:val="34"/>
    <w:locked/>
    <w:rsid w:val="00702FF4"/>
    <w:rPr>
      <w:rFonts w:ascii="Calibri" w:eastAsia="Calibri" w:hAnsi="Calibri" w:cs="Times New Roman"/>
      <w:lang w:val="x-none"/>
    </w:rPr>
  </w:style>
  <w:style w:type="paragraph" w:customStyle="1" w:styleId="afffb">
    <w:name w:val="Всегда"/>
    <w:basedOn w:val="a1"/>
    <w:autoRedefine/>
    <w:qFormat/>
    <w:rsid w:val="00702FF4"/>
    <w:pPr>
      <w:ind w:firstLine="709"/>
    </w:pPr>
    <w:rPr>
      <w:sz w:val="28"/>
      <w:szCs w:val="28"/>
      <w:lang w:eastAsia="en-US"/>
    </w:rPr>
  </w:style>
  <w:style w:type="paragraph" w:customStyle="1" w:styleId="pt-a-000016">
    <w:name w:val="pt-a-000016"/>
    <w:basedOn w:val="a1"/>
    <w:rsid w:val="00702FF4"/>
    <w:pPr>
      <w:spacing w:before="100" w:beforeAutospacing="1" w:after="100" w:afterAutospacing="1"/>
    </w:pPr>
  </w:style>
  <w:style w:type="character" w:customStyle="1" w:styleId="pt-a0-000001">
    <w:name w:val="pt-a0-000001"/>
    <w:rsid w:val="00702FF4"/>
  </w:style>
  <w:style w:type="character" w:customStyle="1" w:styleId="ConsPlusNormal0">
    <w:name w:val="ConsPlusNormal Знак"/>
    <w:link w:val="ConsPlusNormal"/>
    <w:locked/>
    <w:rsid w:val="00702FF4"/>
    <w:rPr>
      <w:rFonts w:ascii="Arial" w:eastAsia="Times New Roman" w:hAnsi="Arial" w:cs="Arial"/>
      <w:sz w:val="20"/>
      <w:szCs w:val="20"/>
      <w:lang w:eastAsia="ru-RU"/>
    </w:rPr>
  </w:style>
  <w:style w:type="paragraph" w:customStyle="1" w:styleId="afffc">
    <w:name w:val="Заголовок"/>
    <w:basedOn w:val="a1"/>
    <w:rsid w:val="00702FF4"/>
    <w:pPr>
      <w:spacing w:before="400" w:line="360" w:lineRule="auto"/>
      <w:jc w:val="center"/>
    </w:pPr>
    <w:rPr>
      <w:b/>
      <w:sz w:val="28"/>
    </w:rPr>
  </w:style>
  <w:style w:type="paragraph" w:customStyle="1" w:styleId="caaieiaie1">
    <w:name w:val="caaieiaie 1"/>
    <w:basedOn w:val="a1"/>
    <w:next w:val="a1"/>
    <w:rsid w:val="00702FF4"/>
    <w:pPr>
      <w:keepNext/>
      <w:ind w:firstLine="720"/>
      <w:jc w:val="center"/>
    </w:pPr>
    <w:rPr>
      <w:b/>
      <w:sz w:val="40"/>
      <w:szCs w:val="20"/>
    </w:rPr>
  </w:style>
  <w:style w:type="paragraph" w:styleId="afffd">
    <w:name w:val="Revision"/>
    <w:hidden/>
    <w:uiPriority w:val="99"/>
    <w:semiHidden/>
    <w:rsid w:val="00702FF4"/>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702FF4"/>
    <w:pPr>
      <w:tabs>
        <w:tab w:val="clear" w:pos="540"/>
      </w:tabs>
      <w:spacing w:line="240" w:lineRule="auto"/>
      <w:ind w:firstLine="851"/>
    </w:pPr>
    <w:rPr>
      <w:sz w:val="28"/>
    </w:rPr>
  </w:style>
  <w:style w:type="character" w:customStyle="1" w:styleId="29">
    <w:name w:val="Красная строка 2 Знак"/>
    <w:basedOn w:val="aff7"/>
    <w:link w:val="28"/>
    <w:rsid w:val="00702FF4"/>
    <w:rPr>
      <w:rFonts w:ascii="Times New Roman" w:eastAsia="Times New Roman" w:hAnsi="Times New Roman" w:cs="Times New Roman"/>
      <w:sz w:val="28"/>
      <w:szCs w:val="24"/>
      <w:lang w:val="x-none" w:eastAsia="x-none"/>
    </w:rPr>
  </w:style>
  <w:style w:type="character" w:customStyle="1" w:styleId="afffe">
    <w:name w:val="Не вступил в силу"/>
    <w:rsid w:val="00702FF4"/>
    <w:rPr>
      <w:b/>
      <w:bCs/>
      <w:color w:val="008080"/>
      <w:szCs w:val="20"/>
    </w:rPr>
  </w:style>
  <w:style w:type="numbering" w:customStyle="1" w:styleId="2a">
    <w:name w:val="Нет списка2"/>
    <w:next w:val="a4"/>
    <w:semiHidden/>
    <w:unhideWhenUsed/>
    <w:rsid w:val="00702FF4"/>
  </w:style>
  <w:style w:type="paragraph" w:customStyle="1" w:styleId="a0">
    <w:name w:val="Нумерованный абзац"/>
    <w:rsid w:val="00702FF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02FF4"/>
    <w:rPr>
      <w:rFonts w:ascii="Calibri" w:eastAsia="Times New Roman" w:hAnsi="Calibri" w:cs="Times New Roman"/>
      <w:b/>
      <w:szCs w:val="20"/>
      <w:lang w:eastAsia="ru-RU"/>
    </w:rPr>
  </w:style>
  <w:style w:type="numbering" w:customStyle="1" w:styleId="36">
    <w:name w:val="Нет списка3"/>
    <w:next w:val="a4"/>
    <w:semiHidden/>
    <w:rsid w:val="00702FF4"/>
  </w:style>
  <w:style w:type="table" w:customStyle="1" w:styleId="1b">
    <w:name w:val="Сетка таблицы1"/>
    <w:basedOn w:val="a3"/>
    <w:next w:val="af3"/>
    <w:rsid w:val="00702FF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702FF4"/>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702FF4"/>
    <w:rPr>
      <w:rFonts w:ascii="Calibri" w:hAnsi="Calibri"/>
      <w:i/>
      <w:iCs/>
      <w:lang w:val="en-US" w:eastAsia="en-US"/>
    </w:rPr>
  </w:style>
  <w:style w:type="character" w:customStyle="1" w:styleId="2c">
    <w:name w:val="Цитата 2 Знак"/>
    <w:basedOn w:val="a2"/>
    <w:link w:val="2b"/>
    <w:rsid w:val="00702FF4"/>
    <w:rPr>
      <w:rFonts w:ascii="Calibri" w:eastAsia="Times New Roman" w:hAnsi="Calibri" w:cs="Times New Roman"/>
      <w:i/>
      <w:iCs/>
      <w:sz w:val="24"/>
      <w:szCs w:val="24"/>
      <w:lang w:val="en-US"/>
    </w:rPr>
  </w:style>
  <w:style w:type="paragraph" w:styleId="affff">
    <w:name w:val="Intense Quote"/>
    <w:basedOn w:val="a1"/>
    <w:next w:val="a1"/>
    <w:link w:val="affff0"/>
    <w:qFormat/>
    <w:rsid w:val="00702FF4"/>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702FF4"/>
    <w:rPr>
      <w:rFonts w:ascii="Calibri" w:eastAsia="Times New Roman" w:hAnsi="Calibri" w:cs="Times New Roman"/>
      <w:b/>
      <w:bCs/>
      <w:i/>
      <w:iCs/>
      <w:sz w:val="24"/>
      <w:szCs w:val="24"/>
      <w:lang w:val="en-US"/>
    </w:rPr>
  </w:style>
  <w:style w:type="character" w:styleId="affff1">
    <w:name w:val="Subtle Emphasis"/>
    <w:qFormat/>
    <w:rsid w:val="00702FF4"/>
    <w:rPr>
      <w:i/>
      <w:iCs/>
      <w:color w:val="auto"/>
    </w:rPr>
  </w:style>
  <w:style w:type="character" w:styleId="affff2">
    <w:name w:val="Subtle Reference"/>
    <w:qFormat/>
    <w:rsid w:val="00702FF4"/>
    <w:rPr>
      <w:sz w:val="24"/>
      <w:szCs w:val="24"/>
      <w:u w:val="single"/>
    </w:rPr>
  </w:style>
  <w:style w:type="character" w:styleId="affff3">
    <w:name w:val="Intense Reference"/>
    <w:qFormat/>
    <w:rsid w:val="00702FF4"/>
    <w:rPr>
      <w:b/>
      <w:bCs/>
      <w:sz w:val="24"/>
      <w:szCs w:val="24"/>
      <w:u w:val="single"/>
    </w:rPr>
  </w:style>
  <w:style w:type="numbering" w:customStyle="1" w:styleId="41">
    <w:name w:val="Нет списка4"/>
    <w:next w:val="a4"/>
    <w:semiHidden/>
    <w:rsid w:val="00702FF4"/>
  </w:style>
  <w:style w:type="paragraph" w:customStyle="1" w:styleId="1c">
    <w:name w:val="Знак1 Знак Знак"/>
    <w:basedOn w:val="a1"/>
    <w:rsid w:val="00702FF4"/>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702FF4"/>
  </w:style>
  <w:style w:type="numbering" w:customStyle="1" w:styleId="110">
    <w:name w:val="Нет списка11"/>
    <w:next w:val="a4"/>
    <w:semiHidden/>
    <w:rsid w:val="00702FF4"/>
  </w:style>
  <w:style w:type="numbering" w:customStyle="1" w:styleId="211">
    <w:name w:val="Нет списка21"/>
    <w:next w:val="a4"/>
    <w:semiHidden/>
    <w:unhideWhenUsed/>
    <w:rsid w:val="00702FF4"/>
  </w:style>
  <w:style w:type="numbering" w:customStyle="1" w:styleId="311">
    <w:name w:val="Нет списка31"/>
    <w:next w:val="a4"/>
    <w:semiHidden/>
    <w:rsid w:val="00702FF4"/>
  </w:style>
  <w:style w:type="numbering" w:customStyle="1" w:styleId="410">
    <w:name w:val="Нет списка41"/>
    <w:next w:val="a4"/>
    <w:semiHidden/>
    <w:unhideWhenUsed/>
    <w:rsid w:val="00702FF4"/>
  </w:style>
  <w:style w:type="paragraph" w:customStyle="1" w:styleId="affff4">
    <w:name w:val="Знак Знак Знак Знак Знак Знак Знак Знак Знак Знак"/>
    <w:basedOn w:val="a1"/>
    <w:rsid w:val="00702FF4"/>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702FF4"/>
  </w:style>
  <w:style w:type="numbering" w:customStyle="1" w:styleId="120">
    <w:name w:val="Нет списка12"/>
    <w:next w:val="a4"/>
    <w:semiHidden/>
    <w:rsid w:val="00702FF4"/>
  </w:style>
  <w:style w:type="numbering" w:customStyle="1" w:styleId="220">
    <w:name w:val="Нет списка22"/>
    <w:next w:val="a4"/>
    <w:semiHidden/>
    <w:unhideWhenUsed/>
    <w:rsid w:val="00702FF4"/>
  </w:style>
  <w:style w:type="numbering" w:customStyle="1" w:styleId="321">
    <w:name w:val="Нет списка32"/>
    <w:next w:val="a4"/>
    <w:semiHidden/>
    <w:rsid w:val="00702FF4"/>
  </w:style>
  <w:style w:type="numbering" w:customStyle="1" w:styleId="42">
    <w:name w:val="Нет списка42"/>
    <w:next w:val="a4"/>
    <w:semiHidden/>
    <w:unhideWhenUsed/>
    <w:rsid w:val="00702FF4"/>
  </w:style>
  <w:style w:type="numbering" w:customStyle="1" w:styleId="71">
    <w:name w:val="Нет списка7"/>
    <w:next w:val="a4"/>
    <w:semiHidden/>
    <w:unhideWhenUsed/>
    <w:rsid w:val="00702FF4"/>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02FF4"/>
    <w:pPr>
      <w:spacing w:after="160" w:line="240" w:lineRule="exact"/>
    </w:pPr>
    <w:rPr>
      <w:sz w:val="28"/>
      <w:szCs w:val="20"/>
      <w:lang w:val="en-US" w:eastAsia="en-US"/>
    </w:rPr>
  </w:style>
  <w:style w:type="paragraph" w:customStyle="1" w:styleId="xl125">
    <w:name w:val="xl12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702FF4"/>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702FF4"/>
    <w:pPr>
      <w:spacing w:before="100" w:beforeAutospacing="1" w:after="100" w:afterAutospacing="1"/>
      <w:textAlignment w:val="top"/>
    </w:pPr>
    <w:rPr>
      <w:sz w:val="22"/>
      <w:szCs w:val="22"/>
    </w:rPr>
  </w:style>
  <w:style w:type="paragraph" w:customStyle="1" w:styleId="xl132">
    <w:name w:val="xl132"/>
    <w:basedOn w:val="a1"/>
    <w:rsid w:val="00702FF4"/>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702FF4"/>
    <w:pPr>
      <w:spacing w:before="100" w:beforeAutospacing="1" w:after="100" w:afterAutospacing="1"/>
    </w:pPr>
  </w:style>
  <w:style w:type="paragraph" w:customStyle="1" w:styleId="xl146">
    <w:name w:val="xl146"/>
    <w:basedOn w:val="a1"/>
    <w:rsid w:val="00702FF4"/>
    <w:pPr>
      <w:spacing w:before="100" w:beforeAutospacing="1" w:after="100" w:afterAutospacing="1"/>
    </w:pPr>
    <w:rPr>
      <w:rFonts w:ascii="Times New Roman CYR" w:hAnsi="Times New Roman CYR" w:cs="Times New Roman CYR"/>
    </w:rPr>
  </w:style>
  <w:style w:type="paragraph" w:customStyle="1" w:styleId="xl147">
    <w:name w:val="xl147"/>
    <w:basedOn w:val="a1"/>
    <w:rsid w:val="00702FF4"/>
    <w:pPr>
      <w:spacing w:before="100" w:beforeAutospacing="1" w:after="100" w:afterAutospacing="1"/>
    </w:pPr>
    <w:rPr>
      <w:rFonts w:ascii="Times New Roman CYR" w:hAnsi="Times New Roman CYR" w:cs="Times New Roman CYR"/>
    </w:rPr>
  </w:style>
  <w:style w:type="paragraph" w:customStyle="1" w:styleId="xl148">
    <w:name w:val="xl148"/>
    <w:basedOn w:val="a1"/>
    <w:rsid w:val="00702FF4"/>
    <w:pPr>
      <w:spacing w:before="100" w:beforeAutospacing="1" w:after="100" w:afterAutospacing="1"/>
    </w:pPr>
  </w:style>
  <w:style w:type="paragraph" w:customStyle="1" w:styleId="xl149">
    <w:name w:val="xl149"/>
    <w:basedOn w:val="a1"/>
    <w:rsid w:val="00702FF4"/>
    <w:pPr>
      <w:spacing w:before="100" w:beforeAutospacing="1" w:after="100" w:afterAutospacing="1"/>
    </w:pPr>
  </w:style>
  <w:style w:type="paragraph" w:customStyle="1" w:styleId="xl150">
    <w:name w:val="xl15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702FF4"/>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702FF4"/>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702FF4"/>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702FF4"/>
    <w:pPr>
      <w:spacing w:before="100" w:beforeAutospacing="1" w:after="100" w:afterAutospacing="1"/>
      <w:jc w:val="right"/>
    </w:pPr>
  </w:style>
  <w:style w:type="paragraph" w:customStyle="1" w:styleId="xl165">
    <w:name w:val="xl165"/>
    <w:basedOn w:val="a1"/>
    <w:rsid w:val="00702FF4"/>
    <w:pPr>
      <w:spacing w:before="100" w:beforeAutospacing="1" w:after="100" w:afterAutospacing="1"/>
      <w:jc w:val="right"/>
    </w:pPr>
  </w:style>
  <w:style w:type="paragraph" w:customStyle="1" w:styleId="xl166">
    <w:name w:val="xl166"/>
    <w:basedOn w:val="a1"/>
    <w:rsid w:val="00702FF4"/>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702FF4"/>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702FF4"/>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702FF4"/>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702FF4"/>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702FF4"/>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702FF4"/>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702FF4"/>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702FF4"/>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702FF4"/>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702FF4"/>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702FF4"/>
    <w:pPr>
      <w:spacing w:before="100" w:beforeAutospacing="1" w:after="100" w:afterAutospacing="1"/>
      <w:textAlignment w:val="top"/>
    </w:pPr>
  </w:style>
  <w:style w:type="paragraph" w:customStyle="1" w:styleId="xl241">
    <w:name w:val="xl241"/>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702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702FF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702FF4"/>
    <w:pPr>
      <w:spacing w:before="100" w:beforeAutospacing="1" w:after="100" w:afterAutospacing="1"/>
    </w:pPr>
    <w:rPr>
      <w:color w:val="000000"/>
    </w:rPr>
  </w:style>
  <w:style w:type="paragraph" w:customStyle="1" w:styleId="xl245">
    <w:name w:val="xl245"/>
    <w:basedOn w:val="a1"/>
    <w:rsid w:val="00702FF4"/>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702FF4"/>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702FF4"/>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702F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702FF4"/>
    <w:rPr>
      <w:rFonts w:ascii="Times New Roman" w:hAnsi="Times New Roman" w:cs="Times New Roman"/>
      <w:spacing w:val="0"/>
      <w:sz w:val="25"/>
      <w:szCs w:val="25"/>
      <w:u w:val="single"/>
    </w:rPr>
  </w:style>
  <w:style w:type="paragraph" w:customStyle="1" w:styleId="FORMATTEXT">
    <w:name w:val=".FORMATTEXT"/>
    <w:uiPriority w:val="99"/>
    <w:rsid w:val="00702FF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702FF4"/>
    <w:rPr>
      <w:rFonts w:ascii="Arial" w:hAnsi="Arial"/>
      <w:b w:val="0"/>
      <w:i w:val="0"/>
      <w:iCs/>
      <w:color w:val="0000FF"/>
      <w:sz w:val="24"/>
      <w:u w:val="none"/>
    </w:rPr>
  </w:style>
  <w:style w:type="paragraph" w:customStyle="1" w:styleId="Application">
    <w:name w:val="Application!Приложение"/>
    <w:rsid w:val="00702FF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02FF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02FF4"/>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702FF4"/>
  </w:style>
  <w:style w:type="numbering" w:customStyle="1" w:styleId="130">
    <w:name w:val="Нет списка13"/>
    <w:next w:val="a4"/>
    <w:uiPriority w:val="99"/>
    <w:semiHidden/>
    <w:unhideWhenUsed/>
    <w:rsid w:val="00702FF4"/>
  </w:style>
  <w:style w:type="numbering" w:customStyle="1" w:styleId="91">
    <w:name w:val="Нет списка9"/>
    <w:next w:val="a4"/>
    <w:uiPriority w:val="99"/>
    <w:semiHidden/>
    <w:rsid w:val="00702FF4"/>
  </w:style>
  <w:style w:type="numbering" w:customStyle="1" w:styleId="140">
    <w:name w:val="Нет списка14"/>
    <w:next w:val="a4"/>
    <w:uiPriority w:val="99"/>
    <w:semiHidden/>
    <w:unhideWhenUsed/>
    <w:rsid w:val="00702FF4"/>
  </w:style>
  <w:style w:type="numbering" w:customStyle="1" w:styleId="100">
    <w:name w:val="Нет списка10"/>
    <w:next w:val="a4"/>
    <w:uiPriority w:val="99"/>
    <w:semiHidden/>
    <w:rsid w:val="00702FF4"/>
  </w:style>
  <w:style w:type="numbering" w:customStyle="1" w:styleId="150">
    <w:name w:val="Нет списка15"/>
    <w:next w:val="a4"/>
    <w:uiPriority w:val="99"/>
    <w:semiHidden/>
    <w:unhideWhenUsed/>
    <w:rsid w:val="00702FF4"/>
  </w:style>
  <w:style w:type="numbering" w:customStyle="1" w:styleId="160">
    <w:name w:val="Нет списка16"/>
    <w:next w:val="a4"/>
    <w:uiPriority w:val="99"/>
    <w:semiHidden/>
    <w:rsid w:val="00702FF4"/>
  </w:style>
  <w:style w:type="numbering" w:customStyle="1" w:styleId="170">
    <w:name w:val="Нет списка17"/>
    <w:next w:val="a4"/>
    <w:uiPriority w:val="99"/>
    <w:semiHidden/>
    <w:unhideWhenUsed/>
    <w:rsid w:val="00702FF4"/>
  </w:style>
  <w:style w:type="numbering" w:customStyle="1" w:styleId="180">
    <w:name w:val="Нет списка18"/>
    <w:next w:val="a4"/>
    <w:uiPriority w:val="99"/>
    <w:semiHidden/>
    <w:rsid w:val="00702FF4"/>
  </w:style>
  <w:style w:type="numbering" w:customStyle="1" w:styleId="190">
    <w:name w:val="Нет списка19"/>
    <w:next w:val="a4"/>
    <w:uiPriority w:val="99"/>
    <w:semiHidden/>
    <w:unhideWhenUsed/>
    <w:rsid w:val="00702FF4"/>
  </w:style>
  <w:style w:type="numbering" w:customStyle="1" w:styleId="200">
    <w:name w:val="Нет списка20"/>
    <w:next w:val="a4"/>
    <w:uiPriority w:val="99"/>
    <w:semiHidden/>
    <w:rsid w:val="00702FF4"/>
  </w:style>
  <w:style w:type="numbering" w:customStyle="1" w:styleId="1100">
    <w:name w:val="Нет списка110"/>
    <w:next w:val="a4"/>
    <w:uiPriority w:val="99"/>
    <w:semiHidden/>
    <w:unhideWhenUsed/>
    <w:rsid w:val="00702FF4"/>
  </w:style>
  <w:style w:type="numbering" w:customStyle="1" w:styleId="230">
    <w:name w:val="Нет списка23"/>
    <w:next w:val="a4"/>
    <w:uiPriority w:val="99"/>
    <w:semiHidden/>
    <w:rsid w:val="00702FF4"/>
  </w:style>
  <w:style w:type="numbering" w:customStyle="1" w:styleId="111">
    <w:name w:val="Нет списка111"/>
    <w:next w:val="a4"/>
    <w:uiPriority w:val="99"/>
    <w:semiHidden/>
    <w:unhideWhenUsed/>
    <w:rsid w:val="00702FF4"/>
  </w:style>
  <w:style w:type="numbering" w:customStyle="1" w:styleId="240">
    <w:name w:val="Нет списка24"/>
    <w:next w:val="a4"/>
    <w:uiPriority w:val="99"/>
    <w:semiHidden/>
    <w:rsid w:val="00702FF4"/>
  </w:style>
  <w:style w:type="numbering" w:customStyle="1" w:styleId="112">
    <w:name w:val="Нет списка112"/>
    <w:next w:val="a4"/>
    <w:uiPriority w:val="99"/>
    <w:semiHidden/>
    <w:unhideWhenUsed/>
    <w:rsid w:val="00702FF4"/>
  </w:style>
  <w:style w:type="numbering" w:customStyle="1" w:styleId="250">
    <w:name w:val="Нет списка25"/>
    <w:next w:val="a4"/>
    <w:uiPriority w:val="99"/>
    <w:semiHidden/>
    <w:unhideWhenUsed/>
    <w:rsid w:val="00702FF4"/>
  </w:style>
  <w:style w:type="numbering" w:customStyle="1" w:styleId="113">
    <w:name w:val="Нет списка113"/>
    <w:next w:val="a4"/>
    <w:uiPriority w:val="99"/>
    <w:semiHidden/>
    <w:unhideWhenUsed/>
    <w:rsid w:val="00702FF4"/>
  </w:style>
  <w:style w:type="numbering" w:customStyle="1" w:styleId="260">
    <w:name w:val="Нет списка26"/>
    <w:next w:val="a4"/>
    <w:uiPriority w:val="99"/>
    <w:semiHidden/>
    <w:rsid w:val="00702FF4"/>
  </w:style>
  <w:style w:type="numbering" w:customStyle="1" w:styleId="114">
    <w:name w:val="Нет списка114"/>
    <w:next w:val="a4"/>
    <w:uiPriority w:val="99"/>
    <w:semiHidden/>
    <w:unhideWhenUsed/>
    <w:rsid w:val="00702FF4"/>
  </w:style>
  <w:style w:type="numbering" w:customStyle="1" w:styleId="270">
    <w:name w:val="Нет списка27"/>
    <w:next w:val="a4"/>
    <w:uiPriority w:val="99"/>
    <w:semiHidden/>
    <w:rsid w:val="00702FF4"/>
  </w:style>
  <w:style w:type="numbering" w:customStyle="1" w:styleId="115">
    <w:name w:val="Нет списка115"/>
    <w:next w:val="a4"/>
    <w:uiPriority w:val="99"/>
    <w:semiHidden/>
    <w:unhideWhenUsed/>
    <w:rsid w:val="00702FF4"/>
  </w:style>
  <w:style w:type="numbering" w:customStyle="1" w:styleId="280">
    <w:name w:val="Нет списка28"/>
    <w:next w:val="a4"/>
    <w:uiPriority w:val="99"/>
    <w:semiHidden/>
    <w:rsid w:val="00702FF4"/>
  </w:style>
  <w:style w:type="numbering" w:customStyle="1" w:styleId="116">
    <w:name w:val="Нет списка116"/>
    <w:next w:val="a4"/>
    <w:uiPriority w:val="99"/>
    <w:semiHidden/>
    <w:unhideWhenUsed/>
    <w:rsid w:val="00702FF4"/>
  </w:style>
  <w:style w:type="numbering" w:customStyle="1" w:styleId="290">
    <w:name w:val="Нет списка29"/>
    <w:next w:val="a4"/>
    <w:uiPriority w:val="99"/>
    <w:semiHidden/>
    <w:rsid w:val="00702FF4"/>
  </w:style>
  <w:style w:type="numbering" w:customStyle="1" w:styleId="117">
    <w:name w:val="Нет списка117"/>
    <w:next w:val="a4"/>
    <w:uiPriority w:val="99"/>
    <w:semiHidden/>
    <w:unhideWhenUsed/>
    <w:rsid w:val="00702FF4"/>
  </w:style>
  <w:style w:type="numbering" w:customStyle="1" w:styleId="300">
    <w:name w:val="Нет списка30"/>
    <w:next w:val="a4"/>
    <w:uiPriority w:val="99"/>
    <w:semiHidden/>
    <w:rsid w:val="00702FF4"/>
  </w:style>
  <w:style w:type="numbering" w:customStyle="1" w:styleId="118">
    <w:name w:val="Нет списка118"/>
    <w:next w:val="a4"/>
    <w:uiPriority w:val="99"/>
    <w:semiHidden/>
    <w:unhideWhenUsed/>
    <w:rsid w:val="00702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16844</Words>
  <Characters>96016</Characters>
  <Application>Microsoft Office Word</Application>
  <DocSecurity>0</DocSecurity>
  <Lines>800</Lines>
  <Paragraphs>225</Paragraphs>
  <ScaleCrop>false</ScaleCrop>
  <Company/>
  <LinksUpToDate>false</LinksUpToDate>
  <CharactersWithSpaces>112635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2024-03-07T09:24:00Z</dcterms:created>
  <dcterms:modified xsi:type="dcterms:W3CDTF">2024-03-07T09:25:00Z</dcterms:modified>
</cp:coreProperties>
</file>